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FFF242" w14:textId="77777777" w:rsidR="00DA502F" w:rsidRDefault="00341232">
      <w:pPr>
        <w:pStyle w:val="Normal1"/>
        <w:jc w:val="center"/>
        <w:rPr>
          <w:b/>
          <w:bCs/>
        </w:rPr>
      </w:pPr>
      <w:bookmarkStart w:id="0" w:name="_GoBack"/>
      <w:bookmarkEnd w:id="0"/>
      <w:r>
        <w:rPr>
          <w:b/>
          <w:bCs/>
        </w:rPr>
        <w:t>GUVERNUL ROMÂNIEI</w:t>
      </w:r>
    </w:p>
    <w:p w14:paraId="4DFDADE2" w14:textId="77777777" w:rsidR="00DA502F" w:rsidRDefault="00DA502F">
      <w:pPr>
        <w:pStyle w:val="Normal1"/>
        <w:rPr>
          <w:highlight w:val="yellow"/>
        </w:rPr>
      </w:pPr>
    </w:p>
    <w:p w14:paraId="05191E1E" w14:textId="77777777" w:rsidR="00DA502F" w:rsidRDefault="00DA502F">
      <w:pPr>
        <w:pStyle w:val="Normal1"/>
        <w:jc w:val="both"/>
        <w:rPr>
          <w:rFonts w:ascii="Times New Roman" w:hAnsi="Times New Roman"/>
          <w:b/>
          <w:bCs/>
          <w:sz w:val="28"/>
          <w:szCs w:val="28"/>
        </w:rPr>
      </w:pPr>
    </w:p>
    <w:p w14:paraId="2FA52B1C" w14:textId="77777777" w:rsidR="00DA502F" w:rsidRDefault="00341232">
      <w:pPr>
        <w:pStyle w:val="Normal1"/>
        <w:jc w:val="center"/>
      </w:pPr>
      <w:r>
        <w:rPr>
          <w:b/>
          <w:bCs/>
        </w:rPr>
        <w:t>HOTĂRÂRE</w:t>
      </w:r>
    </w:p>
    <w:p w14:paraId="6E738C36" w14:textId="77777777" w:rsidR="00DA502F" w:rsidRDefault="00341232">
      <w:pPr>
        <w:pStyle w:val="Normal1"/>
        <w:jc w:val="center"/>
        <w:rPr>
          <w:rFonts w:ascii="Times New Roman" w:hAnsi="Times New Roman"/>
          <w:b/>
          <w:bCs/>
          <w:sz w:val="28"/>
          <w:szCs w:val="28"/>
        </w:rPr>
      </w:pPr>
      <w:r>
        <w:rPr>
          <w:rFonts w:ascii="Times New Roman" w:hAnsi="Times New Roman"/>
          <w:b/>
          <w:bCs/>
          <w:sz w:val="28"/>
          <w:szCs w:val="28"/>
        </w:rPr>
        <w:t>pentru modificarea şi completarea Normelor metodologice pentru aplicarea Ordonanţei de urgenţă a Guvernului nr. 28/1999 privind obligaţia operatorilor economici de a utiliza aparate de marcat electronice fiscale, aprobate prin Hotărârea Guvernului</w:t>
      </w:r>
    </w:p>
    <w:p w14:paraId="61D6F8EA" w14:textId="77777777" w:rsidR="00DA502F" w:rsidRDefault="00341232">
      <w:pPr>
        <w:pStyle w:val="Normal1"/>
        <w:jc w:val="center"/>
        <w:rPr>
          <w:rFonts w:ascii="Times New Roman" w:hAnsi="Times New Roman"/>
          <w:b/>
          <w:bCs/>
          <w:sz w:val="28"/>
          <w:szCs w:val="28"/>
        </w:rPr>
      </w:pPr>
      <w:r>
        <w:rPr>
          <w:rFonts w:ascii="Times New Roman" w:hAnsi="Times New Roman"/>
          <w:b/>
          <w:bCs/>
          <w:sz w:val="28"/>
          <w:szCs w:val="28"/>
        </w:rPr>
        <w:t>nr. 479/2003</w:t>
      </w:r>
    </w:p>
    <w:p w14:paraId="0F18083F" w14:textId="77777777" w:rsidR="00DA502F" w:rsidRDefault="00DA502F">
      <w:pPr>
        <w:pStyle w:val="Normal1"/>
        <w:jc w:val="center"/>
        <w:rPr>
          <w:rFonts w:ascii="Times New Roman" w:hAnsi="Times New Roman"/>
          <w:b/>
          <w:bCs/>
          <w:sz w:val="28"/>
          <w:szCs w:val="28"/>
        </w:rPr>
      </w:pPr>
    </w:p>
    <w:p w14:paraId="28010732" w14:textId="77777777" w:rsidR="00DA502F" w:rsidRDefault="00DA502F">
      <w:pPr>
        <w:pStyle w:val="Normal1"/>
        <w:jc w:val="both"/>
        <w:rPr>
          <w:rFonts w:ascii="Times New Roman" w:hAnsi="Times New Roman"/>
          <w:b/>
          <w:bCs/>
          <w:sz w:val="28"/>
          <w:szCs w:val="28"/>
        </w:rPr>
      </w:pPr>
    </w:p>
    <w:p w14:paraId="4A7DC661" w14:textId="77777777" w:rsidR="00DA502F" w:rsidRDefault="00DA502F">
      <w:pPr>
        <w:pStyle w:val="Normal1"/>
        <w:jc w:val="both"/>
        <w:rPr>
          <w:rFonts w:ascii="Times New Roman" w:hAnsi="Times New Roman"/>
          <w:sz w:val="28"/>
          <w:szCs w:val="28"/>
        </w:rPr>
      </w:pPr>
    </w:p>
    <w:p w14:paraId="56306070" w14:textId="77777777" w:rsidR="00DA502F" w:rsidRDefault="00341232">
      <w:pPr>
        <w:pStyle w:val="Normal1"/>
        <w:jc w:val="both"/>
        <w:rPr>
          <w:rFonts w:ascii="Times New Roman" w:hAnsi="Times New Roman"/>
          <w:sz w:val="28"/>
          <w:szCs w:val="28"/>
        </w:rPr>
      </w:pPr>
      <w:r>
        <w:rPr>
          <w:rFonts w:ascii="Times New Roman" w:hAnsi="Times New Roman"/>
          <w:sz w:val="28"/>
          <w:szCs w:val="28"/>
        </w:rPr>
        <w:t xml:space="preserve"> În temeiul art. 108 din Constituţia României, republicată,  </w:t>
      </w:r>
    </w:p>
    <w:p w14:paraId="18F0836E" w14:textId="77777777" w:rsidR="00DA502F" w:rsidRDefault="00DA502F">
      <w:pPr>
        <w:pStyle w:val="Normal1"/>
        <w:jc w:val="both"/>
        <w:rPr>
          <w:rFonts w:ascii="Times New Roman" w:hAnsi="Times New Roman"/>
          <w:sz w:val="28"/>
          <w:szCs w:val="28"/>
        </w:rPr>
      </w:pPr>
    </w:p>
    <w:p w14:paraId="5DEEC529" w14:textId="77777777" w:rsidR="00DA502F" w:rsidRDefault="00341232">
      <w:pPr>
        <w:pStyle w:val="Normal1"/>
        <w:jc w:val="both"/>
        <w:rPr>
          <w:rFonts w:ascii="Times New Roman" w:hAnsi="Times New Roman"/>
          <w:sz w:val="28"/>
          <w:szCs w:val="28"/>
        </w:rPr>
      </w:pPr>
      <w:r>
        <w:rPr>
          <w:rFonts w:ascii="Times New Roman" w:hAnsi="Times New Roman"/>
          <w:b/>
          <w:bCs/>
          <w:sz w:val="28"/>
          <w:szCs w:val="28"/>
        </w:rPr>
        <w:t xml:space="preserve"> Guvernul României</w:t>
      </w:r>
      <w:r>
        <w:rPr>
          <w:rFonts w:ascii="Times New Roman" w:hAnsi="Times New Roman"/>
          <w:sz w:val="28"/>
          <w:szCs w:val="28"/>
        </w:rPr>
        <w:t xml:space="preserve"> adoptă prezenta hotărâre.</w:t>
      </w:r>
    </w:p>
    <w:p w14:paraId="2C0EAA8F" w14:textId="77777777" w:rsidR="00DA502F" w:rsidRDefault="00DA502F">
      <w:pPr>
        <w:pStyle w:val="Normal1"/>
        <w:jc w:val="both"/>
        <w:rPr>
          <w:rFonts w:ascii="Times New Roman" w:hAnsi="Times New Roman"/>
          <w:sz w:val="28"/>
          <w:szCs w:val="28"/>
        </w:rPr>
      </w:pPr>
    </w:p>
    <w:p w14:paraId="49B202AB" w14:textId="77777777" w:rsidR="00DA502F" w:rsidRDefault="00DA502F">
      <w:pPr>
        <w:pStyle w:val="Normal1"/>
        <w:jc w:val="both"/>
        <w:rPr>
          <w:rFonts w:ascii="Times New Roman" w:hAnsi="Times New Roman"/>
          <w:sz w:val="28"/>
          <w:szCs w:val="28"/>
        </w:rPr>
      </w:pPr>
    </w:p>
    <w:p w14:paraId="4D1D4857" w14:textId="0C745C7D" w:rsidR="00DA502F" w:rsidRDefault="00341232">
      <w:pPr>
        <w:pStyle w:val="Normal1"/>
        <w:jc w:val="both"/>
        <w:rPr>
          <w:rFonts w:ascii="Times New Roman" w:hAnsi="Times New Roman"/>
          <w:b/>
          <w:bCs/>
          <w:sz w:val="28"/>
          <w:szCs w:val="28"/>
          <w:lang w:bidi="ar-SA"/>
        </w:rPr>
      </w:pPr>
      <w:r>
        <w:rPr>
          <w:rFonts w:ascii="Times New Roman" w:hAnsi="Times New Roman"/>
          <w:b/>
          <w:bCs/>
          <w:sz w:val="28"/>
          <w:szCs w:val="28"/>
          <w:lang w:bidi="ar-SA"/>
        </w:rPr>
        <w:t xml:space="preserve">Art. I -  Normele metodologice pentru aplicarea Ordonanţei de urgenţă a Guvernului nr. 28/1999 privind obligaţia operatorilor  economici de a utiliza aparate de marcat electronice fiscale, aprobate prin Hotărârea Guvernului nr. 479/2003, republicată în Monitorul Oficial al României, Partea I, nr. 348  din 25 aprilie 2005, cu </w:t>
      </w:r>
      <w:r w:rsidRPr="004913F3">
        <w:rPr>
          <w:rFonts w:ascii="Times New Roman" w:hAnsi="Times New Roman"/>
          <w:b/>
          <w:bCs/>
          <w:sz w:val="28"/>
          <w:szCs w:val="28"/>
          <w:lang w:bidi="ar-SA"/>
        </w:rPr>
        <w:t>modificările și completările u</w:t>
      </w:r>
      <w:r>
        <w:rPr>
          <w:rFonts w:ascii="Times New Roman" w:hAnsi="Times New Roman"/>
          <w:b/>
          <w:bCs/>
          <w:sz w:val="28"/>
          <w:szCs w:val="28"/>
          <w:lang w:bidi="ar-SA"/>
        </w:rPr>
        <w:t>lterioare, se modifică şi se completează după cum urmează:</w:t>
      </w:r>
    </w:p>
    <w:p w14:paraId="776D12DC" w14:textId="77777777" w:rsidR="00DA502F" w:rsidRDefault="00DA502F">
      <w:pPr>
        <w:pStyle w:val="Normal1"/>
        <w:jc w:val="both"/>
        <w:rPr>
          <w:rFonts w:ascii="Times New Roman" w:hAnsi="Times New Roman"/>
          <w:b/>
          <w:bCs/>
          <w:sz w:val="28"/>
          <w:szCs w:val="28"/>
        </w:rPr>
      </w:pPr>
    </w:p>
    <w:p w14:paraId="2E797949" w14:textId="77777777" w:rsidR="00DA502F" w:rsidRDefault="00341232">
      <w:pPr>
        <w:pStyle w:val="Normal1"/>
        <w:jc w:val="both"/>
      </w:pPr>
      <w:r>
        <w:rPr>
          <w:rFonts w:ascii="Times New Roman" w:hAnsi="Times New Roman"/>
          <w:b/>
          <w:bCs/>
          <w:sz w:val="28"/>
          <w:szCs w:val="28"/>
          <w:lang w:bidi="ar-SA"/>
        </w:rPr>
        <w:t>1</w:t>
      </w:r>
      <w:r>
        <w:rPr>
          <w:rFonts w:ascii="Times New Roman" w:hAnsi="Times New Roman"/>
          <w:b/>
          <w:bCs/>
          <w:sz w:val="28"/>
          <w:szCs w:val="28"/>
        </w:rPr>
        <w:t>. Articolul 2 se modifică şi va avea următorul cuprins:</w:t>
      </w:r>
    </w:p>
    <w:p w14:paraId="052EA6A3" w14:textId="77777777" w:rsidR="00DA502F" w:rsidRDefault="00341232">
      <w:pPr>
        <w:pStyle w:val="Normal1"/>
        <w:jc w:val="both"/>
        <w:rPr>
          <w:rFonts w:ascii="Times New Roman" w:hAnsi="Times New Roman"/>
          <w:sz w:val="28"/>
          <w:szCs w:val="28"/>
        </w:rPr>
      </w:pPr>
      <w:r>
        <w:rPr>
          <w:rFonts w:ascii="Times New Roman" w:hAnsi="Times New Roman"/>
          <w:sz w:val="28"/>
          <w:szCs w:val="28"/>
        </w:rPr>
        <w:t>„ART. 2</w:t>
      </w:r>
    </w:p>
    <w:p w14:paraId="69BB68C5" w14:textId="77777777" w:rsidR="00DA502F" w:rsidRDefault="00341232">
      <w:pPr>
        <w:pStyle w:val="Normal1"/>
        <w:jc w:val="both"/>
        <w:rPr>
          <w:rFonts w:ascii="Times New Roman" w:hAnsi="Times New Roman"/>
          <w:sz w:val="28"/>
          <w:szCs w:val="28"/>
        </w:rPr>
      </w:pPr>
      <w:r>
        <w:rPr>
          <w:rFonts w:ascii="Times New Roman" w:hAnsi="Times New Roman"/>
          <w:sz w:val="28"/>
          <w:szCs w:val="28"/>
        </w:rPr>
        <w:t>Utilizatorii, cu excepţiile prevăzute de ordonanța de urgență, au obligaţia să elibereze clienţilor bonuri fiscale pentru toate bunurile livrate cu amănuntul şi/sau serviciile prestate, iar la solicitarea acestora vor elibera şi factură, în condiţiile prevăzute de Legea nr. 227/2015 privind Codul fiscal, cu modificările şi completările ulterioare.“</w:t>
      </w:r>
    </w:p>
    <w:p w14:paraId="55AF3830" w14:textId="77777777" w:rsidR="00DA502F" w:rsidRDefault="00DA502F">
      <w:pPr>
        <w:pStyle w:val="Normal1"/>
        <w:jc w:val="both"/>
        <w:rPr>
          <w:rFonts w:ascii="Times New Roman" w:hAnsi="Times New Roman"/>
          <w:sz w:val="28"/>
          <w:szCs w:val="28"/>
        </w:rPr>
      </w:pPr>
    </w:p>
    <w:p w14:paraId="3E0B757C" w14:textId="77777777" w:rsidR="00DA502F" w:rsidRDefault="00341232">
      <w:pPr>
        <w:pStyle w:val="Normal1"/>
        <w:jc w:val="both"/>
        <w:rPr>
          <w:rFonts w:ascii="Times New Roman" w:hAnsi="Times New Roman"/>
          <w:b/>
          <w:bCs/>
          <w:sz w:val="28"/>
          <w:szCs w:val="28"/>
        </w:rPr>
      </w:pPr>
      <w:r>
        <w:rPr>
          <w:rFonts w:ascii="Times New Roman" w:hAnsi="Times New Roman"/>
          <w:b/>
          <w:sz w:val="28"/>
          <w:szCs w:val="28"/>
        </w:rPr>
        <w:t>2</w:t>
      </w:r>
      <w:r>
        <w:rPr>
          <w:rFonts w:ascii="Times New Roman" w:hAnsi="Times New Roman"/>
          <w:b/>
          <w:bCs/>
          <w:sz w:val="28"/>
          <w:szCs w:val="28"/>
        </w:rPr>
        <w:t>. După articolul 4 se introduce un nou articol, articolul 4^1, cu următorul cuprins:</w:t>
      </w:r>
    </w:p>
    <w:p w14:paraId="58A6ED0A" w14:textId="77777777" w:rsidR="00DA502F" w:rsidRDefault="00341232">
      <w:pPr>
        <w:jc w:val="both"/>
        <w:rPr>
          <w:rFonts w:ascii="Times New Roman" w:hAnsi="Times New Roman"/>
          <w:sz w:val="28"/>
          <w:szCs w:val="28"/>
        </w:rPr>
      </w:pPr>
      <w:r>
        <w:rPr>
          <w:rFonts w:ascii="Times New Roman" w:hAnsi="Times New Roman"/>
          <w:sz w:val="28"/>
          <w:szCs w:val="28"/>
        </w:rPr>
        <w:t>„ART. 4^1</w:t>
      </w:r>
    </w:p>
    <w:p w14:paraId="16E06E0E" w14:textId="1EE2894B" w:rsidR="00DA502F" w:rsidRPr="004913F3" w:rsidRDefault="00341232">
      <w:pPr>
        <w:jc w:val="both"/>
      </w:pPr>
      <w:r>
        <w:rPr>
          <w:rFonts w:ascii="Times New Roman" w:hAnsi="Times New Roman"/>
          <w:sz w:val="28"/>
          <w:szCs w:val="28"/>
        </w:rPr>
        <w:t xml:space="preserve">În sensul ordonanței de urgență prin echipamente nesupravegheate se înțelege dispozitivele de tipul automatelor comerciale,  care funcționează pe bază de plăți  cu cardul, precum şi de acceptatoare de bancnote sau monede, după caz, prin intermediul cărora se comercializează cu amănuntul, produse alimentare și/sau nealimentare, după caz, de tipul dulciurilor, băuturilor reci și calde, sandvișurilor, </w:t>
      </w:r>
      <w:r w:rsidRPr="004913F3">
        <w:rPr>
          <w:rFonts w:ascii="Times New Roman" w:hAnsi="Times New Roman"/>
          <w:sz w:val="28"/>
          <w:szCs w:val="28"/>
        </w:rPr>
        <w:t>chipsurilor, cărților,  țigaretelor și altele asemenea. “</w:t>
      </w:r>
    </w:p>
    <w:p w14:paraId="3AEAC542" w14:textId="312B3692" w:rsidR="00DA502F" w:rsidRPr="004913F3" w:rsidRDefault="00DA502F">
      <w:pPr>
        <w:pStyle w:val="DefaultText1"/>
        <w:jc w:val="both"/>
        <w:rPr>
          <w:rFonts w:ascii="Times New Roman" w:hAnsi="Times New Roman"/>
          <w:sz w:val="28"/>
          <w:szCs w:val="28"/>
          <w:lang w:val="ro-RO" w:bidi="ar-SA"/>
        </w:rPr>
      </w:pPr>
    </w:p>
    <w:p w14:paraId="5B9E5B54" w14:textId="6F1211E2" w:rsidR="00DA502F" w:rsidRDefault="00341232">
      <w:pPr>
        <w:pStyle w:val="Normal1"/>
        <w:jc w:val="both"/>
        <w:rPr>
          <w:rFonts w:ascii="Times New Roman" w:hAnsi="Times New Roman"/>
          <w:b/>
          <w:bCs/>
          <w:sz w:val="28"/>
          <w:szCs w:val="28"/>
        </w:rPr>
      </w:pPr>
      <w:r>
        <w:rPr>
          <w:rFonts w:ascii="Times New Roman" w:hAnsi="Times New Roman"/>
          <w:b/>
          <w:bCs/>
          <w:sz w:val="28"/>
          <w:szCs w:val="28"/>
        </w:rPr>
        <w:t xml:space="preserve">3.  </w:t>
      </w:r>
      <w:r w:rsidR="007F5D62">
        <w:rPr>
          <w:rFonts w:ascii="Times New Roman" w:hAnsi="Times New Roman"/>
          <w:b/>
          <w:bCs/>
          <w:sz w:val="28"/>
          <w:szCs w:val="28"/>
        </w:rPr>
        <w:t>A</w:t>
      </w:r>
      <w:r>
        <w:rPr>
          <w:rFonts w:ascii="Times New Roman" w:hAnsi="Times New Roman"/>
          <w:b/>
          <w:bCs/>
          <w:sz w:val="28"/>
          <w:szCs w:val="28"/>
        </w:rPr>
        <w:t>rticolul 6</w:t>
      </w:r>
      <w:r w:rsidR="0021653D">
        <w:rPr>
          <w:rFonts w:ascii="Times New Roman" w:hAnsi="Times New Roman"/>
          <w:b/>
          <w:bCs/>
          <w:sz w:val="28"/>
          <w:szCs w:val="28"/>
        </w:rPr>
        <w:t xml:space="preserve"> </w:t>
      </w:r>
      <w:r>
        <w:rPr>
          <w:rFonts w:ascii="Times New Roman" w:hAnsi="Times New Roman"/>
          <w:b/>
          <w:bCs/>
          <w:sz w:val="28"/>
          <w:szCs w:val="28"/>
        </w:rPr>
        <w:t>se modifică şi v</w:t>
      </w:r>
      <w:r w:rsidR="007F5D62">
        <w:rPr>
          <w:rFonts w:ascii="Times New Roman" w:hAnsi="Times New Roman"/>
          <w:b/>
          <w:bCs/>
          <w:sz w:val="28"/>
          <w:szCs w:val="28"/>
        </w:rPr>
        <w:t>a</w:t>
      </w:r>
      <w:r>
        <w:rPr>
          <w:rFonts w:ascii="Times New Roman" w:hAnsi="Times New Roman"/>
          <w:b/>
          <w:bCs/>
          <w:sz w:val="28"/>
          <w:szCs w:val="28"/>
        </w:rPr>
        <w:t xml:space="preserve"> avea următorul cuprins:</w:t>
      </w:r>
    </w:p>
    <w:p w14:paraId="11105D4A" w14:textId="016703DE" w:rsidR="007F5D62" w:rsidRPr="002A64A3" w:rsidRDefault="00341232" w:rsidP="007F5D62">
      <w:pPr>
        <w:suppressAutoHyphens w:val="0"/>
        <w:autoSpaceDE w:val="0"/>
        <w:autoSpaceDN w:val="0"/>
        <w:adjustRightInd w:val="0"/>
        <w:jc w:val="both"/>
        <w:rPr>
          <w:rFonts w:ascii="Times New Roman" w:hAnsi="Times New Roman"/>
          <w:sz w:val="28"/>
          <w:szCs w:val="28"/>
        </w:rPr>
      </w:pPr>
      <w:r>
        <w:rPr>
          <w:rFonts w:ascii="Times New Roman" w:hAnsi="Times New Roman"/>
          <w:sz w:val="28"/>
          <w:szCs w:val="28"/>
        </w:rPr>
        <w:t>„</w:t>
      </w:r>
      <w:r w:rsidR="007F5D62" w:rsidRPr="002A64A3">
        <w:rPr>
          <w:rFonts w:ascii="Times New Roman" w:hAnsi="Times New Roman"/>
          <w:sz w:val="28"/>
          <w:szCs w:val="28"/>
        </w:rPr>
        <w:t xml:space="preserve">(1) În situaţia defectării aparatului de marcat electronic fiscal utilizatorii consemnează în cartea de intervenţii a aparatului de marcat electronic fiscal, prezentată în anexa nr. 1, data şi ora la care au anunţat defectarea acestuia şi păstrează notificarea efectuată </w:t>
      </w:r>
      <w:r w:rsidR="007F5D62" w:rsidRPr="002A64A3">
        <w:rPr>
          <w:rFonts w:ascii="Times New Roman" w:hAnsi="Times New Roman"/>
          <w:sz w:val="28"/>
          <w:szCs w:val="28"/>
        </w:rPr>
        <w:lastRenderedPageBreak/>
        <w:t>conform celor convenite de părţile contractante potrivit dispoziţiilor art. 1 alin. (8^1) din ordonanţa de urgenţă.</w:t>
      </w:r>
    </w:p>
    <w:p w14:paraId="1C28EF72" w14:textId="77777777" w:rsidR="007F5D62" w:rsidRDefault="007F5D62" w:rsidP="00341232">
      <w:pPr>
        <w:pStyle w:val="DefaultText1"/>
        <w:jc w:val="both"/>
        <w:rPr>
          <w:rFonts w:ascii="Times New Roman" w:hAnsi="Times New Roman"/>
          <w:sz w:val="28"/>
          <w:szCs w:val="28"/>
          <w:lang w:val="ro-RO"/>
        </w:rPr>
      </w:pPr>
    </w:p>
    <w:p w14:paraId="2FEB53EB" w14:textId="6F879243" w:rsidR="007F5D62" w:rsidRDefault="00341232" w:rsidP="00341232">
      <w:pPr>
        <w:pStyle w:val="DefaultText1"/>
        <w:jc w:val="both"/>
        <w:rPr>
          <w:rFonts w:ascii="Times New Roman" w:hAnsi="Times New Roman"/>
          <w:sz w:val="28"/>
          <w:szCs w:val="28"/>
        </w:rPr>
      </w:pPr>
      <w:r>
        <w:rPr>
          <w:rFonts w:ascii="Times New Roman" w:hAnsi="Times New Roman"/>
          <w:sz w:val="28"/>
          <w:szCs w:val="28"/>
        </w:rPr>
        <w:t>(2) Până la repunerea în funcţiune a aparatului defect, utilizatorii, cu excepţiile prevăzute de ordonanța de urgență, înregistrează toate operaţiunile efectuate în această perioadă într-un registru, denumit în continuare registru special, care se completează fără ştersături şi fără spaţii neutilizate.</w:t>
      </w:r>
    </w:p>
    <w:p w14:paraId="104C9AF8" w14:textId="77777777" w:rsidR="007F5D62" w:rsidRDefault="007F5D62" w:rsidP="007F5D62">
      <w:pPr>
        <w:suppressAutoHyphens w:val="0"/>
        <w:autoSpaceDE w:val="0"/>
        <w:autoSpaceDN w:val="0"/>
        <w:adjustRightInd w:val="0"/>
        <w:jc w:val="both"/>
        <w:rPr>
          <w:color w:val="000000"/>
        </w:rPr>
      </w:pPr>
    </w:p>
    <w:p w14:paraId="3F8D2B25" w14:textId="6316D2FF" w:rsidR="00593162" w:rsidRDefault="007F5D62" w:rsidP="007F5D62">
      <w:pPr>
        <w:suppressAutoHyphens w:val="0"/>
        <w:autoSpaceDE w:val="0"/>
        <w:autoSpaceDN w:val="0"/>
        <w:adjustRightInd w:val="0"/>
        <w:jc w:val="both"/>
        <w:rPr>
          <w:rFonts w:ascii="Times New Roman" w:hAnsi="Times New Roman"/>
          <w:sz w:val="28"/>
          <w:szCs w:val="28"/>
        </w:rPr>
      </w:pPr>
      <w:r w:rsidRPr="002A64A3">
        <w:rPr>
          <w:rFonts w:ascii="Times New Roman" w:hAnsi="Times New Roman"/>
          <w:sz w:val="28"/>
          <w:szCs w:val="28"/>
          <w:lang w:val="en-US"/>
        </w:rPr>
        <w:t>(3)</w:t>
      </w:r>
      <w:r w:rsidR="00593162" w:rsidRPr="00593162">
        <w:rPr>
          <w:rFonts w:ascii="Times New Roman" w:hAnsi="Times New Roman"/>
          <w:sz w:val="28"/>
          <w:szCs w:val="28"/>
          <w:lang w:val="en-US"/>
        </w:rPr>
        <w:t xml:space="preserve"> </w:t>
      </w:r>
      <w:r w:rsidR="00593162" w:rsidRPr="004A7210">
        <w:rPr>
          <w:rFonts w:ascii="Times New Roman" w:hAnsi="Times New Roman"/>
          <w:sz w:val="28"/>
          <w:szCs w:val="28"/>
        </w:rPr>
        <w:t>Înregistrarea în registrul special a operațiunilor efectuate până la repunerea în funcțiune a aparatului defect, se face  imediat după realizarea acestora sau până cel mai târziu la sfârșitul zilei de lucru, în funcție de specificul activității desfășurate.</w:t>
      </w:r>
    </w:p>
    <w:p w14:paraId="7DA96975" w14:textId="77777777" w:rsidR="00593162" w:rsidRDefault="00593162" w:rsidP="007F5D62">
      <w:pPr>
        <w:suppressAutoHyphens w:val="0"/>
        <w:autoSpaceDE w:val="0"/>
        <w:autoSpaceDN w:val="0"/>
        <w:adjustRightInd w:val="0"/>
        <w:jc w:val="both"/>
        <w:rPr>
          <w:rFonts w:ascii="Times New Roman" w:hAnsi="Times New Roman"/>
          <w:sz w:val="28"/>
          <w:szCs w:val="28"/>
          <w:lang w:val="en-US"/>
        </w:rPr>
      </w:pPr>
    </w:p>
    <w:p w14:paraId="74A24561" w14:textId="20FF35B9" w:rsidR="007F5D62" w:rsidRDefault="00593162" w:rsidP="007F5D62">
      <w:pPr>
        <w:suppressAutoHyphens w:val="0"/>
        <w:autoSpaceDE w:val="0"/>
        <w:autoSpaceDN w:val="0"/>
        <w:adjustRightInd w:val="0"/>
        <w:jc w:val="both"/>
        <w:rPr>
          <w:color w:val="000000"/>
        </w:rPr>
      </w:pPr>
      <w:r w:rsidRPr="00735076">
        <w:rPr>
          <w:rFonts w:ascii="Times New Roman" w:hAnsi="Times New Roman"/>
          <w:sz w:val="28"/>
          <w:szCs w:val="28"/>
          <w:lang w:val="en-US"/>
        </w:rPr>
        <w:t>(</w:t>
      </w:r>
      <w:r>
        <w:rPr>
          <w:rFonts w:ascii="Times New Roman" w:hAnsi="Times New Roman"/>
          <w:sz w:val="28"/>
          <w:szCs w:val="28"/>
          <w:lang w:val="en-US"/>
        </w:rPr>
        <w:t>4</w:t>
      </w:r>
      <w:r w:rsidRPr="00735076">
        <w:rPr>
          <w:rFonts w:ascii="Times New Roman" w:hAnsi="Times New Roman"/>
          <w:sz w:val="28"/>
          <w:szCs w:val="28"/>
          <w:lang w:val="en-US"/>
        </w:rPr>
        <w:t>)</w:t>
      </w:r>
      <w:r w:rsidRPr="00593162">
        <w:rPr>
          <w:rFonts w:ascii="Times New Roman" w:hAnsi="Times New Roman"/>
          <w:sz w:val="28"/>
          <w:szCs w:val="28"/>
          <w:lang w:val="en-US"/>
        </w:rPr>
        <w:t xml:space="preserve"> </w:t>
      </w:r>
      <w:r w:rsidR="007F5D62" w:rsidRPr="002A64A3">
        <w:rPr>
          <w:rFonts w:ascii="Times New Roman" w:hAnsi="Times New Roman"/>
          <w:sz w:val="28"/>
          <w:szCs w:val="28"/>
          <w:lang w:val="en-US"/>
        </w:rPr>
        <w:t>Registrul special se întocmeşte conform modelelor prezentate în anexele nr. 2 a) şi 2</w:t>
      </w:r>
      <w:r w:rsidR="007F5D62" w:rsidRPr="00760767">
        <w:rPr>
          <w:color w:val="000000"/>
        </w:rPr>
        <w:t xml:space="preserve"> b).</w:t>
      </w:r>
    </w:p>
    <w:p w14:paraId="714E4433" w14:textId="77777777" w:rsidR="002A64A3" w:rsidRPr="00760767" w:rsidRDefault="002A64A3" w:rsidP="007F5D62">
      <w:pPr>
        <w:suppressAutoHyphens w:val="0"/>
        <w:autoSpaceDE w:val="0"/>
        <w:autoSpaceDN w:val="0"/>
        <w:adjustRightInd w:val="0"/>
        <w:jc w:val="both"/>
        <w:rPr>
          <w:color w:val="000000"/>
        </w:rPr>
      </w:pPr>
    </w:p>
    <w:p w14:paraId="4BD53D06" w14:textId="1BD30DEA" w:rsidR="00DA502F" w:rsidRDefault="00341232">
      <w:pPr>
        <w:jc w:val="both"/>
        <w:rPr>
          <w:rFonts w:ascii="Times New Roman" w:hAnsi="Times New Roman"/>
          <w:sz w:val="28"/>
          <w:szCs w:val="28"/>
        </w:rPr>
      </w:pPr>
      <w:r>
        <w:rPr>
          <w:rFonts w:ascii="Times New Roman" w:hAnsi="Times New Roman"/>
          <w:sz w:val="28"/>
          <w:szCs w:val="28"/>
        </w:rPr>
        <w:t>(</w:t>
      </w:r>
      <w:r w:rsidR="007F5D62">
        <w:rPr>
          <w:rFonts w:ascii="Times New Roman" w:hAnsi="Times New Roman"/>
          <w:sz w:val="28"/>
          <w:szCs w:val="28"/>
        </w:rPr>
        <w:t>5</w:t>
      </w:r>
      <w:r>
        <w:rPr>
          <w:rFonts w:ascii="Times New Roman" w:hAnsi="Times New Roman"/>
          <w:sz w:val="28"/>
          <w:szCs w:val="28"/>
        </w:rPr>
        <w:t xml:space="preserve">) Registrul special are paginile numerotate, este sigilat şi ştampilat de către organul fiscal la care se depun declaraţiile fiscale, denumit în continuare organ fiscal competent, cu precizarea numărului de pagini conţinut de acesta, şi este prezentat de către utilizator, cu excepţiile  prevăzute de ordonanța de urgență, pentru vizare la organul fiscal în a cărui rază teritorială a fost instalat aparatul de marcat electronic fiscal, înainte de începerea activităţii. </w:t>
      </w:r>
    </w:p>
    <w:p w14:paraId="4E92EDBD" w14:textId="77777777" w:rsidR="00DA502F" w:rsidRDefault="00DA502F">
      <w:pPr>
        <w:jc w:val="both"/>
        <w:rPr>
          <w:rFonts w:ascii="Times New Roman" w:hAnsi="Times New Roman"/>
          <w:sz w:val="28"/>
          <w:szCs w:val="28"/>
        </w:rPr>
      </w:pPr>
    </w:p>
    <w:p w14:paraId="75B74E56" w14:textId="0AC99BD5" w:rsidR="00DA502F" w:rsidRDefault="00341232">
      <w:pPr>
        <w:suppressAutoHyphens w:val="0"/>
        <w:jc w:val="both"/>
        <w:textAlignment w:val="auto"/>
        <w:rPr>
          <w:rFonts w:ascii="Times New Roman" w:hAnsi="Times New Roman"/>
          <w:sz w:val="28"/>
          <w:szCs w:val="28"/>
        </w:rPr>
      </w:pPr>
      <w:r>
        <w:rPr>
          <w:rFonts w:ascii="Times New Roman" w:hAnsi="Times New Roman"/>
          <w:sz w:val="28"/>
          <w:szCs w:val="28"/>
        </w:rPr>
        <w:t>(</w:t>
      </w:r>
      <w:r w:rsidR="007F5D62">
        <w:rPr>
          <w:rFonts w:ascii="Times New Roman" w:hAnsi="Times New Roman"/>
          <w:sz w:val="28"/>
          <w:szCs w:val="28"/>
        </w:rPr>
        <w:t>6</w:t>
      </w:r>
      <w:r>
        <w:rPr>
          <w:rFonts w:ascii="Times New Roman" w:hAnsi="Times New Roman"/>
          <w:sz w:val="28"/>
          <w:szCs w:val="28"/>
        </w:rPr>
        <w:t>) La repunerea în funcţiune a aparatului</w:t>
      </w:r>
      <w:r w:rsidR="009505D9">
        <w:rPr>
          <w:rFonts w:ascii="Times New Roman" w:hAnsi="Times New Roman"/>
          <w:sz w:val="28"/>
          <w:szCs w:val="28"/>
        </w:rPr>
        <w:t>,</w:t>
      </w:r>
      <w:r>
        <w:rPr>
          <w:rFonts w:ascii="Times New Roman" w:hAnsi="Times New Roman"/>
          <w:sz w:val="28"/>
          <w:szCs w:val="28"/>
        </w:rPr>
        <w:t xml:space="preserve"> tehnicianul unităţii de service acreditate, denumit în continuare tehnician de service,  consemnează în registrul special,</w:t>
      </w:r>
      <w:r w:rsidR="009505D9">
        <w:rPr>
          <w:rFonts w:ascii="Times New Roman" w:hAnsi="Times New Roman"/>
          <w:sz w:val="28"/>
          <w:szCs w:val="28"/>
        </w:rPr>
        <w:t xml:space="preserve"> cu excepţiile  prevăzute de ordonanța de urgență,</w:t>
      </w:r>
      <w:r>
        <w:rPr>
          <w:rFonts w:ascii="Times New Roman" w:hAnsi="Times New Roman"/>
          <w:sz w:val="28"/>
          <w:szCs w:val="28"/>
        </w:rPr>
        <w:t xml:space="preserve"> după ultima înregistrare a operaţiunilor efectuate de utilizator, data şi ora începerii funcţionării aparatului, sub semnătura şi numele în clar ale tehnicianului de service.“</w:t>
      </w:r>
    </w:p>
    <w:p w14:paraId="144541EA" w14:textId="77777777" w:rsidR="00DA502F" w:rsidRPr="004A7210" w:rsidRDefault="00DA502F">
      <w:pPr>
        <w:pStyle w:val="DefaultText1"/>
        <w:jc w:val="both"/>
        <w:rPr>
          <w:rFonts w:ascii="Times New Roman" w:hAnsi="Times New Roman"/>
          <w:sz w:val="28"/>
          <w:szCs w:val="28"/>
          <w:lang w:val="ro-RO"/>
        </w:rPr>
      </w:pPr>
    </w:p>
    <w:p w14:paraId="3FFE6D79" w14:textId="7F21C17C" w:rsidR="00DA502F" w:rsidRDefault="007F5D62">
      <w:pPr>
        <w:pStyle w:val="DefaultText1"/>
        <w:jc w:val="both"/>
        <w:rPr>
          <w:rFonts w:ascii="Times New Roman" w:hAnsi="Times New Roman"/>
          <w:b/>
          <w:bCs/>
          <w:sz w:val="28"/>
          <w:szCs w:val="28"/>
          <w:lang w:val="ro-RO"/>
        </w:rPr>
      </w:pPr>
      <w:r>
        <w:rPr>
          <w:rFonts w:ascii="Times New Roman" w:hAnsi="Times New Roman"/>
          <w:b/>
          <w:bCs/>
          <w:sz w:val="28"/>
          <w:szCs w:val="28"/>
          <w:lang w:val="ro-RO"/>
        </w:rPr>
        <w:t>4</w:t>
      </w:r>
      <w:r w:rsidR="00341232">
        <w:rPr>
          <w:rFonts w:ascii="Times New Roman" w:hAnsi="Times New Roman"/>
          <w:b/>
          <w:bCs/>
          <w:sz w:val="28"/>
          <w:szCs w:val="28"/>
          <w:lang w:val="ro-RO"/>
        </w:rPr>
        <w:t xml:space="preserve">. La </w:t>
      </w:r>
      <w:r w:rsidR="00341232">
        <w:rPr>
          <w:rFonts w:ascii="Times New Roman" w:hAnsi="Times New Roman"/>
          <w:b/>
          <w:bCs/>
          <w:sz w:val="28"/>
          <w:szCs w:val="28"/>
        </w:rPr>
        <w:t>articolul 7,  alineatul (1) se modifică şi va avea următorul cuprins:</w:t>
      </w:r>
    </w:p>
    <w:p w14:paraId="760DD1BD" w14:textId="4182160C" w:rsidR="00DA502F" w:rsidRDefault="00341232">
      <w:pPr>
        <w:pStyle w:val="DefaultText1"/>
        <w:jc w:val="both"/>
      </w:pPr>
      <w:r>
        <w:rPr>
          <w:rFonts w:ascii="Times New Roman" w:hAnsi="Times New Roman"/>
          <w:sz w:val="28"/>
          <w:szCs w:val="28"/>
          <w:lang w:val="ro-RO"/>
        </w:rPr>
        <w:t xml:space="preserve">„(1) Până la repunerea în funcţiune a aparatului defect, utilizatorii, </w:t>
      </w:r>
      <w:r w:rsidRPr="00341232">
        <w:rPr>
          <w:rFonts w:ascii="Times New Roman" w:hAnsi="Times New Roman"/>
          <w:sz w:val="28"/>
          <w:szCs w:val="28"/>
          <w:lang w:val="ro-RO"/>
        </w:rPr>
        <w:t>cu excepţ</w:t>
      </w:r>
      <w:r>
        <w:rPr>
          <w:rFonts w:ascii="Times New Roman" w:hAnsi="Times New Roman"/>
          <w:sz w:val="28"/>
          <w:szCs w:val="28"/>
          <w:lang w:val="ro-RO"/>
        </w:rPr>
        <w:t>ia</w:t>
      </w:r>
      <w:r>
        <w:rPr>
          <w:rFonts w:ascii="Times New Roman" w:hAnsi="Times New Roman"/>
          <w:b/>
          <w:bCs/>
          <w:sz w:val="28"/>
          <w:szCs w:val="28"/>
          <w:lang w:val="ro-RO"/>
        </w:rPr>
        <w:t xml:space="preserve"> </w:t>
      </w:r>
      <w:r w:rsidRPr="00341232">
        <w:rPr>
          <w:rFonts w:ascii="Times New Roman" w:hAnsi="Times New Roman"/>
          <w:bCs/>
          <w:sz w:val="28"/>
          <w:szCs w:val="28"/>
          <w:lang w:val="ro-RO"/>
        </w:rPr>
        <w:t>celor care potrivit dispozițiilor ordonanței de urgență nu au obligația utilizării registrului special,</w:t>
      </w:r>
      <w:r>
        <w:rPr>
          <w:rFonts w:ascii="Times New Roman" w:hAnsi="Times New Roman"/>
          <w:sz w:val="28"/>
          <w:szCs w:val="28"/>
          <w:lang w:val="ro-RO"/>
        </w:rPr>
        <w:t xml:space="preserve">  emit chitanţe pentru respectivele operaţiuni şi facturi, la cererea clienţilor, în condiţiile prevăzute de Legea nr. 227/2015, cu modificările şi completările ulterioare. Utilizatorii aparatelor de marcat electronice fiscale destinate activităţilor de schimb valutar aplică prevederile din legislaţia care reglementează autorizarea şi/sau înregistrarea entităţilor care desfăşoară activităţi de schimb valutar pe teritoriul României, altele decât cele care fac obiectul supravegherii Băncii Naţionale a României.“</w:t>
      </w:r>
    </w:p>
    <w:p w14:paraId="0B342378" w14:textId="77777777" w:rsidR="00DA502F" w:rsidRDefault="00DA502F">
      <w:pPr>
        <w:pStyle w:val="Normal1"/>
        <w:jc w:val="both"/>
        <w:rPr>
          <w:rFonts w:ascii="Times New Roman" w:hAnsi="Times New Roman"/>
          <w:sz w:val="28"/>
          <w:szCs w:val="28"/>
        </w:rPr>
      </w:pPr>
    </w:p>
    <w:p w14:paraId="6A4163F8" w14:textId="4D08B997" w:rsidR="00DA502F" w:rsidRDefault="007F5D62">
      <w:pPr>
        <w:pStyle w:val="DefaultText1"/>
        <w:jc w:val="both"/>
        <w:rPr>
          <w:rFonts w:ascii="Times New Roman" w:hAnsi="Times New Roman"/>
          <w:b/>
          <w:bCs/>
          <w:sz w:val="28"/>
          <w:szCs w:val="28"/>
          <w:lang w:val="ro-RO"/>
        </w:rPr>
      </w:pPr>
      <w:r>
        <w:rPr>
          <w:rFonts w:ascii="Times New Roman" w:hAnsi="Times New Roman"/>
          <w:b/>
          <w:bCs/>
          <w:sz w:val="28"/>
          <w:szCs w:val="28"/>
          <w:lang w:eastAsia="en-US"/>
        </w:rPr>
        <w:t>5</w:t>
      </w:r>
      <w:r w:rsidR="00341232">
        <w:rPr>
          <w:rFonts w:ascii="Times New Roman" w:hAnsi="Times New Roman"/>
          <w:b/>
          <w:bCs/>
          <w:sz w:val="28"/>
          <w:szCs w:val="28"/>
          <w:lang w:eastAsia="en-US"/>
        </w:rPr>
        <w:t>. La</w:t>
      </w:r>
      <w:r w:rsidR="00341232">
        <w:rPr>
          <w:rFonts w:ascii="Times New Roman" w:hAnsi="Times New Roman"/>
          <w:b/>
          <w:bCs/>
          <w:sz w:val="28"/>
          <w:szCs w:val="28"/>
        </w:rPr>
        <w:t xml:space="preserve">  articolul 8, alineatul (1) se modifică şi va avea următorul cuprins:</w:t>
      </w:r>
    </w:p>
    <w:p w14:paraId="7D436611" w14:textId="22F87548" w:rsidR="00DA502F" w:rsidRDefault="00341232" w:rsidP="00341232">
      <w:pPr>
        <w:pStyle w:val="Normal1"/>
        <w:jc w:val="both"/>
      </w:pPr>
      <w:r>
        <w:rPr>
          <w:rFonts w:ascii="Times New Roman" w:hAnsi="Times New Roman"/>
          <w:sz w:val="28"/>
          <w:szCs w:val="28"/>
          <w:lang w:eastAsia="en-US"/>
        </w:rPr>
        <w:t>„(1</w:t>
      </w:r>
      <w:r>
        <w:rPr>
          <w:rFonts w:ascii="Times New Roman" w:hAnsi="Times New Roman" w:cs="Times New Roman"/>
          <w:sz w:val="28"/>
          <w:szCs w:val="28"/>
        </w:rPr>
        <w:t>) În situaţia întreruperii curentului electric în momentul emiterii unui bon fiscal, acesta se păstrează de către utilizator împreună cu raportul fiscal de închidere zilnică prevăzut la art. 33 pct. C lit. a), cu excepția aparatelor de marcat electronice fiscale integrate în echipamente nesupravegheate de tipul automatelor comerciale</w:t>
      </w:r>
      <w:r w:rsidR="00FB538C">
        <w:rPr>
          <w:rFonts w:ascii="Times New Roman" w:hAnsi="Times New Roman" w:cs="Times New Roman"/>
          <w:sz w:val="28"/>
          <w:szCs w:val="28"/>
        </w:rPr>
        <w:t xml:space="preserve"> care nu înglobează constructiv dispozitivul de imprimare</w:t>
      </w:r>
      <w:r>
        <w:rPr>
          <w:rFonts w:ascii="Times New Roman" w:hAnsi="Times New Roman" w:cs="Times New Roman"/>
          <w:sz w:val="28"/>
          <w:szCs w:val="28"/>
        </w:rPr>
        <w:t xml:space="preserve">. </w:t>
      </w:r>
      <w:r>
        <w:rPr>
          <w:rFonts w:ascii="Times New Roman" w:hAnsi="Times New Roman"/>
          <w:sz w:val="28"/>
          <w:szCs w:val="28"/>
        </w:rPr>
        <w:t>“</w:t>
      </w:r>
    </w:p>
    <w:p w14:paraId="1DAF8447" w14:textId="77777777" w:rsidR="00DA502F" w:rsidRDefault="00DA502F">
      <w:pPr>
        <w:pStyle w:val="DefaultText1"/>
        <w:jc w:val="both"/>
        <w:rPr>
          <w:rFonts w:ascii="Times New Roman" w:hAnsi="Times New Roman"/>
          <w:sz w:val="28"/>
          <w:szCs w:val="28"/>
          <w:lang w:val="ro-RO"/>
        </w:rPr>
      </w:pPr>
    </w:p>
    <w:p w14:paraId="7172530F" w14:textId="62C4C652" w:rsidR="00DA502F" w:rsidRDefault="00FB538C">
      <w:pPr>
        <w:pStyle w:val="Normal1"/>
        <w:jc w:val="both"/>
        <w:rPr>
          <w:rFonts w:ascii="Times New Roman" w:hAnsi="Times New Roman"/>
          <w:b/>
          <w:bCs/>
          <w:sz w:val="28"/>
          <w:szCs w:val="28"/>
          <w:lang w:eastAsia="en-US" w:bidi="ar-SA"/>
        </w:rPr>
      </w:pPr>
      <w:r>
        <w:rPr>
          <w:rFonts w:ascii="Times New Roman" w:hAnsi="Times New Roman"/>
          <w:b/>
          <w:bCs/>
          <w:sz w:val="28"/>
          <w:szCs w:val="28"/>
        </w:rPr>
        <w:t>6</w:t>
      </w:r>
      <w:r w:rsidR="00341232">
        <w:rPr>
          <w:rFonts w:ascii="Times New Roman" w:hAnsi="Times New Roman"/>
          <w:b/>
          <w:bCs/>
          <w:sz w:val="28"/>
          <w:szCs w:val="28"/>
        </w:rPr>
        <w:t xml:space="preserve">. </w:t>
      </w:r>
      <w:r w:rsidR="00341232">
        <w:rPr>
          <w:rFonts w:ascii="Times New Roman" w:hAnsi="Times New Roman"/>
          <w:b/>
          <w:bCs/>
          <w:sz w:val="28"/>
          <w:szCs w:val="28"/>
          <w:lang w:eastAsia="en-US" w:bidi="ar-SA"/>
        </w:rPr>
        <w:t>La articolul 17, după litera f) se introduce o nouă literă, litera g) cu următorul cuprins:</w:t>
      </w:r>
    </w:p>
    <w:p w14:paraId="18399BD5" w14:textId="2F4FAC46" w:rsidR="00DA502F" w:rsidRPr="004913F3" w:rsidRDefault="00341232">
      <w:pPr>
        <w:jc w:val="both"/>
      </w:pPr>
      <w:r>
        <w:rPr>
          <w:rFonts w:ascii="Times New Roman" w:hAnsi="Times New Roman"/>
          <w:sz w:val="28"/>
          <w:szCs w:val="28"/>
          <w:lang w:eastAsia="en-US"/>
        </w:rPr>
        <w:t>„</w:t>
      </w:r>
      <w:r>
        <w:rPr>
          <w:rFonts w:ascii="Times New Roman" w:hAnsi="Times New Roman" w:cs="Times New Roman"/>
          <w:sz w:val="28"/>
          <w:szCs w:val="28"/>
        </w:rPr>
        <w:t xml:space="preserve">g) aparate sau terminale cu funcţii de case de marcat electronice fiscale corespunzătoare prevederilor art. 3 alin. (2) din ordonanţa de urgenţă integrate în echipamente nesupravegheate de tipul automatelor comerciale ce funcţionează pe bază de plăţi cu cardul, precum şi de acceptatoare de bancnote sau monede, după caz. Aceste aparate sau terminale sunt dispozitive identificabile ca structură şi program de aplicaţie, care includ o placă fiscală ce conţine un modul fiscal, controlat de un </w:t>
      </w:r>
      <w:r w:rsidRPr="004913F3">
        <w:rPr>
          <w:rFonts w:ascii="Times New Roman" w:hAnsi="Times New Roman" w:cs="Times New Roman"/>
          <w:sz w:val="28"/>
          <w:szCs w:val="28"/>
        </w:rPr>
        <w:t>program de control, înglobarea constructivă a dispozitivului de imprimare, afişajului client şi  respectiv operator nefiind obligatorie</w:t>
      </w:r>
      <w:r w:rsidRPr="004A7210">
        <w:rPr>
          <w:rFonts w:ascii="Times New Roman" w:hAnsi="Times New Roman" w:cs="Times New Roman"/>
          <w:sz w:val="28"/>
          <w:szCs w:val="28"/>
        </w:rPr>
        <w:t xml:space="preserve">, </w:t>
      </w:r>
      <w:r w:rsidR="001A564E" w:rsidRPr="004A7210">
        <w:rPr>
          <w:rFonts w:ascii="Times New Roman" w:hAnsi="Times New Roman" w:cs="Times New Roman"/>
          <w:sz w:val="28"/>
          <w:szCs w:val="28"/>
        </w:rPr>
        <w:t xml:space="preserve"> și</w:t>
      </w:r>
      <w:r w:rsidR="001A564E">
        <w:rPr>
          <w:rFonts w:ascii="Times New Roman" w:hAnsi="Times New Roman" w:cs="Times New Roman"/>
          <w:sz w:val="28"/>
          <w:szCs w:val="28"/>
        </w:rPr>
        <w:t xml:space="preserve"> </w:t>
      </w:r>
      <w:r w:rsidRPr="004913F3">
        <w:rPr>
          <w:rFonts w:ascii="Times New Roman" w:hAnsi="Times New Roman" w:cs="Times New Roman"/>
          <w:sz w:val="28"/>
          <w:szCs w:val="28"/>
        </w:rPr>
        <w:t>dispun de  interfeţe prin care se asigură:</w:t>
      </w:r>
    </w:p>
    <w:p w14:paraId="751BF0C6" w14:textId="31F92A48" w:rsidR="00DA502F" w:rsidRPr="004913F3" w:rsidRDefault="00341232">
      <w:pPr>
        <w:jc w:val="both"/>
        <w:rPr>
          <w:rFonts w:ascii="Times New Roman" w:hAnsi="Times New Roman" w:cs="Times New Roman"/>
          <w:sz w:val="28"/>
          <w:szCs w:val="28"/>
        </w:rPr>
      </w:pPr>
      <w:r w:rsidRPr="004913F3">
        <w:rPr>
          <w:rFonts w:ascii="Times New Roman" w:hAnsi="Times New Roman" w:cs="Times New Roman"/>
          <w:sz w:val="28"/>
          <w:szCs w:val="28"/>
        </w:rPr>
        <w:t xml:space="preserve">g.1. cooperarea cu unitatea de control a </w:t>
      </w:r>
      <w:r w:rsidR="00FB538C">
        <w:rPr>
          <w:rFonts w:ascii="Times New Roman" w:hAnsi="Times New Roman" w:cs="Times New Roman"/>
          <w:sz w:val="28"/>
          <w:szCs w:val="28"/>
        </w:rPr>
        <w:t xml:space="preserve"> echipamentului nesupravegheat</w:t>
      </w:r>
      <w:r w:rsidRPr="004913F3">
        <w:rPr>
          <w:rFonts w:ascii="Times New Roman" w:hAnsi="Times New Roman" w:cs="Times New Roman"/>
          <w:sz w:val="28"/>
          <w:szCs w:val="28"/>
        </w:rPr>
        <w:t xml:space="preserve"> </w:t>
      </w:r>
      <w:r w:rsidR="00FB538C">
        <w:rPr>
          <w:rFonts w:ascii="Times New Roman" w:hAnsi="Times New Roman" w:cs="Times New Roman"/>
          <w:sz w:val="28"/>
          <w:szCs w:val="28"/>
        </w:rPr>
        <w:t xml:space="preserve">de tipul automatului comercial </w:t>
      </w:r>
      <w:r w:rsidRPr="004913F3">
        <w:rPr>
          <w:rFonts w:ascii="Times New Roman" w:hAnsi="Times New Roman" w:cs="Times New Roman"/>
          <w:sz w:val="28"/>
          <w:szCs w:val="28"/>
        </w:rPr>
        <w:t>în care este integrat</w:t>
      </w:r>
      <w:r w:rsidR="006D235C">
        <w:rPr>
          <w:rFonts w:ascii="Times New Roman" w:hAnsi="Times New Roman" w:cs="Times New Roman"/>
          <w:sz w:val="28"/>
          <w:szCs w:val="28"/>
        </w:rPr>
        <w:t>;</w:t>
      </w:r>
    </w:p>
    <w:p w14:paraId="4BF0D730" w14:textId="75A09692" w:rsidR="00DA502F" w:rsidRPr="004913F3" w:rsidRDefault="00341232">
      <w:pPr>
        <w:jc w:val="both"/>
        <w:rPr>
          <w:rFonts w:ascii="Times New Roman" w:hAnsi="Times New Roman" w:cs="Times New Roman"/>
          <w:sz w:val="28"/>
          <w:szCs w:val="28"/>
        </w:rPr>
      </w:pPr>
      <w:r w:rsidRPr="004913F3">
        <w:rPr>
          <w:rFonts w:ascii="Times New Roman" w:hAnsi="Times New Roman" w:cs="Times New Roman"/>
          <w:sz w:val="28"/>
          <w:szCs w:val="28"/>
        </w:rPr>
        <w:t>g.2. controlul conexiunilor perifericelor de plată ataşate acestuia;</w:t>
      </w:r>
    </w:p>
    <w:p w14:paraId="717C1EA2" w14:textId="3ED7D49D" w:rsidR="00DA502F" w:rsidRDefault="00341232">
      <w:pPr>
        <w:jc w:val="both"/>
        <w:rPr>
          <w:rFonts w:ascii="Times New Roman" w:hAnsi="Times New Roman" w:cs="Times New Roman"/>
          <w:sz w:val="28"/>
          <w:szCs w:val="28"/>
        </w:rPr>
      </w:pPr>
      <w:r w:rsidRPr="004913F3">
        <w:rPr>
          <w:rFonts w:ascii="Times New Roman" w:hAnsi="Times New Roman" w:cs="Times New Roman"/>
          <w:sz w:val="28"/>
          <w:szCs w:val="28"/>
        </w:rPr>
        <w:t>g.3. cooperarea cu un sistem de calcul de tip calculator, sau cu un dispozitiv de tip telefon inteligent, tabletă, precum şi altele asemenea, ce dispun de un program de aplicaţie identificabil ce permite modificarea, programarea, executarea comenzilor din</w:t>
      </w:r>
      <w:r>
        <w:rPr>
          <w:rFonts w:ascii="Times New Roman" w:hAnsi="Times New Roman" w:cs="Times New Roman"/>
          <w:sz w:val="28"/>
          <w:szCs w:val="28"/>
        </w:rPr>
        <w:t xml:space="preserve"> regimul de raportare, completarea şi citirea bazei de date proprie modulului fiscal</w:t>
      </w:r>
      <w:r w:rsidR="006D235C">
        <w:rPr>
          <w:rFonts w:ascii="Times New Roman" w:hAnsi="Times New Roman" w:cs="Times New Roman"/>
          <w:sz w:val="28"/>
          <w:szCs w:val="28"/>
        </w:rPr>
        <w:t>,</w:t>
      </w:r>
      <w:r>
        <w:rPr>
          <w:rFonts w:ascii="Times New Roman" w:hAnsi="Times New Roman" w:cs="Times New Roman"/>
          <w:sz w:val="28"/>
          <w:szCs w:val="28"/>
        </w:rPr>
        <w:t xml:space="preserve"> precum şi executarea operaţiunilor de service printr-un set limitat de comenzi</w:t>
      </w:r>
      <w:r w:rsidR="00FB538C">
        <w:rPr>
          <w:rFonts w:ascii="Times New Roman" w:hAnsi="Times New Roman" w:cs="Times New Roman"/>
          <w:sz w:val="28"/>
          <w:szCs w:val="28"/>
        </w:rPr>
        <w:t>.</w:t>
      </w:r>
      <w:r>
        <w:rPr>
          <w:rFonts w:ascii="Times New Roman" w:hAnsi="Times New Roman" w:cs="Times New Roman"/>
          <w:sz w:val="28"/>
          <w:szCs w:val="28"/>
        </w:rPr>
        <w:t xml:space="preserve"> Securitatea comunicării și integritatea corectitudinii înregistrărilor sunt asigurate integral de modulul fiscal, prin programul său de control.“</w:t>
      </w:r>
    </w:p>
    <w:p w14:paraId="41B010A8" w14:textId="77777777" w:rsidR="00DA502F" w:rsidRDefault="00DA502F">
      <w:pPr>
        <w:jc w:val="both"/>
        <w:rPr>
          <w:rFonts w:ascii="Times New Roman" w:hAnsi="Times New Roman"/>
          <w:sz w:val="28"/>
          <w:szCs w:val="28"/>
          <w:lang w:eastAsia="en-US" w:bidi="ar-SA"/>
        </w:rPr>
      </w:pPr>
    </w:p>
    <w:p w14:paraId="1A7BD4C6" w14:textId="7904574F" w:rsidR="00DA502F" w:rsidRDefault="00FB538C">
      <w:pPr>
        <w:pStyle w:val="Normal1"/>
        <w:jc w:val="both"/>
        <w:rPr>
          <w:rFonts w:ascii="Times New Roman" w:hAnsi="Times New Roman"/>
          <w:b/>
          <w:bCs/>
          <w:sz w:val="28"/>
          <w:szCs w:val="28"/>
        </w:rPr>
      </w:pPr>
      <w:r>
        <w:rPr>
          <w:rFonts w:ascii="Times New Roman" w:hAnsi="Times New Roman"/>
          <w:b/>
          <w:bCs/>
          <w:sz w:val="28"/>
          <w:szCs w:val="28"/>
        </w:rPr>
        <w:t>7</w:t>
      </w:r>
      <w:r w:rsidR="00341232">
        <w:rPr>
          <w:rFonts w:ascii="Times New Roman" w:hAnsi="Times New Roman"/>
          <w:b/>
          <w:bCs/>
          <w:sz w:val="28"/>
          <w:szCs w:val="28"/>
        </w:rPr>
        <w:t>. La articolul 18, alineatele (1), (3) şi (4) se modifică şi vor avea următorul cuprins:</w:t>
      </w:r>
    </w:p>
    <w:p w14:paraId="2A605007" w14:textId="36966E75" w:rsidR="00DA502F" w:rsidRDefault="00341232">
      <w:pPr>
        <w:jc w:val="both"/>
      </w:pPr>
      <w:r>
        <w:rPr>
          <w:rFonts w:ascii="Times New Roman" w:hAnsi="Times New Roman" w:cs="Times New Roman"/>
          <w:sz w:val="28"/>
          <w:szCs w:val="28"/>
        </w:rPr>
        <w:t xml:space="preserve">„(1) Aparatele de marcat electronice fiscale prevăzute la art. 17 lit. a), b), e) - g) pot fi staţionare, alimentate cu energie electrică din reţeaua de curent alternativ şi/sau portabile, cu alimentare autonomă de la baterii ori acumulatori. Aparatele </w:t>
      </w:r>
      <w:r w:rsidR="00C31B3A">
        <w:rPr>
          <w:rFonts w:ascii="Times New Roman" w:hAnsi="Times New Roman" w:cs="Times New Roman"/>
          <w:sz w:val="28"/>
          <w:szCs w:val="28"/>
        </w:rPr>
        <w:t xml:space="preserve">de marcat </w:t>
      </w:r>
      <w:r>
        <w:rPr>
          <w:rFonts w:ascii="Times New Roman" w:hAnsi="Times New Roman" w:cs="Times New Roman"/>
          <w:sz w:val="28"/>
          <w:szCs w:val="28"/>
        </w:rPr>
        <w:t xml:space="preserve">electronice fiscale prevăzute la art.17 lit.g) pot fi alimentate şi cu energie electrică de joasă tensiune direct din </w:t>
      </w:r>
      <w:r w:rsidR="00FB538C">
        <w:rPr>
          <w:rFonts w:ascii="Times New Roman" w:hAnsi="Times New Roman" w:cs="Times New Roman"/>
          <w:sz w:val="28"/>
          <w:szCs w:val="28"/>
        </w:rPr>
        <w:t>echipamentul nesupravegheat</w:t>
      </w:r>
      <w:r w:rsidR="00FB538C" w:rsidRPr="004913F3">
        <w:rPr>
          <w:rFonts w:ascii="Times New Roman" w:hAnsi="Times New Roman" w:cs="Times New Roman"/>
          <w:sz w:val="28"/>
          <w:szCs w:val="28"/>
        </w:rPr>
        <w:t xml:space="preserve"> </w:t>
      </w:r>
      <w:r w:rsidR="00FB538C">
        <w:rPr>
          <w:rFonts w:ascii="Times New Roman" w:hAnsi="Times New Roman" w:cs="Times New Roman"/>
          <w:sz w:val="28"/>
          <w:szCs w:val="28"/>
        </w:rPr>
        <w:t xml:space="preserve">de tipul automatului comercial </w:t>
      </w:r>
      <w:r>
        <w:rPr>
          <w:rFonts w:ascii="Times New Roman" w:hAnsi="Times New Roman" w:cs="Times New Roman"/>
          <w:sz w:val="28"/>
          <w:szCs w:val="28"/>
        </w:rPr>
        <w:t xml:space="preserve"> în care sunt integrate.</w:t>
      </w:r>
    </w:p>
    <w:p w14:paraId="4BEAE047" w14:textId="77777777" w:rsidR="00DA502F" w:rsidRDefault="00DA502F">
      <w:pPr>
        <w:jc w:val="both"/>
        <w:rPr>
          <w:rFonts w:ascii="Times New Roman" w:hAnsi="Times New Roman" w:cs="Times New Roman"/>
          <w:sz w:val="28"/>
          <w:szCs w:val="28"/>
        </w:rPr>
      </w:pPr>
    </w:p>
    <w:p w14:paraId="0CAAE56E" w14:textId="77777777" w:rsidR="00DA502F" w:rsidRDefault="00341232">
      <w:pPr>
        <w:jc w:val="both"/>
        <w:rPr>
          <w:rFonts w:ascii="Times New Roman" w:hAnsi="Times New Roman" w:cs="Times New Roman"/>
          <w:sz w:val="28"/>
          <w:szCs w:val="28"/>
        </w:rPr>
      </w:pPr>
      <w:r>
        <w:rPr>
          <w:rFonts w:ascii="Times New Roman" w:hAnsi="Times New Roman" w:cs="Times New Roman"/>
          <w:sz w:val="28"/>
          <w:szCs w:val="28"/>
        </w:rPr>
        <w:t xml:space="preserve">(3) Aparatele de marcat electronice fiscale prevăzute la art. 17 lit. c) – e) şi </w:t>
      </w:r>
      <w:r>
        <w:rPr>
          <w:sz w:val="28"/>
          <w:szCs w:val="28"/>
        </w:rPr>
        <w:t>g</w:t>
      </w:r>
      <w:r>
        <w:rPr>
          <w:rFonts w:ascii="Times New Roman" w:hAnsi="Times New Roman" w:cs="Times New Roman"/>
          <w:sz w:val="28"/>
          <w:szCs w:val="28"/>
        </w:rPr>
        <w:t>), împreună cu programul de aplicaţie identificabil, formează ansamblul aparatului de marcat electronic fiscal supus comisiei pentru autorizare.</w:t>
      </w:r>
    </w:p>
    <w:p w14:paraId="13305414" w14:textId="77777777" w:rsidR="00DA502F" w:rsidRDefault="00DA502F">
      <w:pPr>
        <w:jc w:val="both"/>
        <w:rPr>
          <w:rFonts w:ascii="Times New Roman" w:hAnsi="Times New Roman" w:cs="Times New Roman"/>
          <w:sz w:val="28"/>
          <w:szCs w:val="28"/>
        </w:rPr>
      </w:pPr>
    </w:p>
    <w:p w14:paraId="40162FB3" w14:textId="77777777" w:rsidR="00DA502F" w:rsidRDefault="00341232">
      <w:pPr>
        <w:jc w:val="both"/>
        <w:rPr>
          <w:rFonts w:ascii="Times New Roman" w:hAnsi="Times New Roman"/>
          <w:sz w:val="28"/>
          <w:szCs w:val="28"/>
          <w:lang w:eastAsia="en-US" w:bidi="ar-SA"/>
        </w:rPr>
      </w:pPr>
      <w:r>
        <w:rPr>
          <w:rFonts w:ascii="Times New Roman" w:hAnsi="Times New Roman" w:cs="Times New Roman"/>
          <w:sz w:val="28"/>
          <w:szCs w:val="28"/>
        </w:rPr>
        <w:t>(4) Comercializarea de către distribuitorii autorizaţi a aparatelor de marcat electronice fiscale prevăzute la art. 17 lit. c) – e) şi g) fără programul de aplicaţie identificabil specificat în autorizaţia eliberată de comisie, precum şi instalarea acestora cu un alt program de aplicaţie decât cel avizat sunt interzise.</w:t>
      </w:r>
      <w:r>
        <w:rPr>
          <w:rFonts w:ascii="Times New Roman" w:hAnsi="Times New Roman"/>
          <w:sz w:val="28"/>
          <w:szCs w:val="28"/>
          <w:lang w:eastAsia="en-US" w:bidi="ar-SA"/>
        </w:rPr>
        <w:tab/>
        <w:t>“</w:t>
      </w:r>
    </w:p>
    <w:p w14:paraId="2E30B4DA" w14:textId="77777777" w:rsidR="00DA502F" w:rsidRDefault="00DA502F">
      <w:pPr>
        <w:jc w:val="both"/>
        <w:rPr>
          <w:rFonts w:ascii="Times New Roman" w:hAnsi="Times New Roman"/>
          <w:sz w:val="28"/>
          <w:szCs w:val="28"/>
          <w:lang w:eastAsia="en-US" w:bidi="ar-SA"/>
        </w:rPr>
      </w:pPr>
    </w:p>
    <w:p w14:paraId="1D96EC55" w14:textId="705644A1" w:rsidR="00DA502F" w:rsidRDefault="00F8502F">
      <w:pPr>
        <w:pStyle w:val="Normal1"/>
        <w:jc w:val="both"/>
        <w:rPr>
          <w:rFonts w:ascii="Times New Roman" w:hAnsi="Times New Roman"/>
          <w:b/>
          <w:bCs/>
          <w:sz w:val="28"/>
          <w:szCs w:val="28"/>
        </w:rPr>
      </w:pPr>
      <w:r>
        <w:rPr>
          <w:rFonts w:ascii="Times New Roman" w:hAnsi="Times New Roman"/>
          <w:b/>
          <w:bCs/>
          <w:sz w:val="28"/>
          <w:szCs w:val="28"/>
        </w:rPr>
        <w:t>8</w:t>
      </w:r>
      <w:r w:rsidR="00341232">
        <w:rPr>
          <w:rFonts w:ascii="Times New Roman" w:hAnsi="Times New Roman"/>
          <w:b/>
          <w:bCs/>
          <w:sz w:val="28"/>
          <w:szCs w:val="28"/>
        </w:rPr>
        <w:t>. După articolul 21 se intro</w:t>
      </w:r>
      <w:r w:rsidR="00690D32">
        <w:rPr>
          <w:rFonts w:ascii="Times New Roman" w:hAnsi="Times New Roman"/>
          <w:b/>
          <w:bCs/>
          <w:sz w:val="28"/>
          <w:szCs w:val="28"/>
        </w:rPr>
        <w:t xml:space="preserve">duce un nou articol, articolul </w:t>
      </w:r>
      <w:r w:rsidR="00341232">
        <w:rPr>
          <w:rFonts w:ascii="Times New Roman" w:hAnsi="Times New Roman"/>
          <w:b/>
          <w:bCs/>
          <w:sz w:val="28"/>
          <w:szCs w:val="28"/>
        </w:rPr>
        <w:t>21^1, cu următorul cuprins:</w:t>
      </w:r>
    </w:p>
    <w:p w14:paraId="41F54A40" w14:textId="77777777" w:rsidR="00DA502F" w:rsidRDefault="00341232">
      <w:pPr>
        <w:rPr>
          <w:rFonts w:ascii="Times New Roman" w:hAnsi="Times New Roman" w:cs="Times New Roman"/>
          <w:sz w:val="28"/>
          <w:szCs w:val="28"/>
        </w:rPr>
      </w:pPr>
      <w:r>
        <w:rPr>
          <w:rFonts w:ascii="Times New Roman" w:hAnsi="Times New Roman" w:cs="Times New Roman"/>
          <w:sz w:val="28"/>
          <w:szCs w:val="28"/>
        </w:rPr>
        <w:t>„ART. 21 ^1</w:t>
      </w:r>
    </w:p>
    <w:p w14:paraId="7A2E5D20" w14:textId="5EB0522C" w:rsidR="00DA502F" w:rsidRDefault="00341232">
      <w:pPr>
        <w:jc w:val="both"/>
      </w:pPr>
      <w:r>
        <w:rPr>
          <w:rFonts w:ascii="Times New Roman" w:hAnsi="Times New Roman" w:cs="Times New Roman"/>
          <w:sz w:val="28"/>
          <w:szCs w:val="28"/>
        </w:rPr>
        <w:t xml:space="preserve">Aparatele de marcat electronice fiscale integrate în echipamente nesupravegheate de tipul automatelor comerciale ce funcţionează pe bază de plăţi cu cardul, precum şi de </w:t>
      </w:r>
      <w:r>
        <w:rPr>
          <w:rFonts w:ascii="Times New Roman" w:hAnsi="Times New Roman" w:cs="Times New Roman"/>
          <w:sz w:val="28"/>
          <w:szCs w:val="28"/>
        </w:rPr>
        <w:lastRenderedPageBreak/>
        <w:t xml:space="preserve">acceptatoare de bancnote sau monede, după caz, pot fi  numai aparate de tipul celor </w:t>
      </w:r>
      <w:r w:rsidRPr="00CE782D">
        <w:rPr>
          <w:rFonts w:ascii="Times New Roman" w:hAnsi="Times New Roman" w:cs="Times New Roman"/>
          <w:sz w:val="28"/>
          <w:szCs w:val="28"/>
        </w:rPr>
        <w:t>prevăzute</w:t>
      </w:r>
      <w:r>
        <w:rPr>
          <w:rFonts w:ascii="Times New Roman" w:hAnsi="Times New Roman" w:cs="Times New Roman"/>
          <w:sz w:val="28"/>
          <w:szCs w:val="28"/>
        </w:rPr>
        <w:t xml:space="preserve"> la art.17 lit.g).</w:t>
      </w:r>
      <w:r>
        <w:rPr>
          <w:rFonts w:ascii="Times New Roman" w:hAnsi="Times New Roman"/>
          <w:sz w:val="28"/>
          <w:szCs w:val="28"/>
          <w:lang w:bidi="ar-SA"/>
        </w:rPr>
        <w:t>“</w:t>
      </w:r>
    </w:p>
    <w:p w14:paraId="5FB799B2" w14:textId="77777777" w:rsidR="00DA502F" w:rsidRDefault="00DA502F">
      <w:pPr>
        <w:pStyle w:val="DefaultText1"/>
        <w:jc w:val="both"/>
        <w:rPr>
          <w:rFonts w:ascii="Times New Roman" w:hAnsi="Times New Roman"/>
          <w:sz w:val="28"/>
          <w:szCs w:val="28"/>
          <w:lang w:val="ro-RO"/>
        </w:rPr>
      </w:pPr>
    </w:p>
    <w:p w14:paraId="21903249" w14:textId="71C05F24" w:rsidR="00DA502F" w:rsidRDefault="00F8502F">
      <w:pPr>
        <w:pStyle w:val="Normal1"/>
        <w:jc w:val="both"/>
      </w:pPr>
      <w:r>
        <w:rPr>
          <w:rFonts w:ascii="Times New Roman" w:hAnsi="Times New Roman"/>
          <w:b/>
          <w:bCs/>
          <w:sz w:val="28"/>
          <w:szCs w:val="28"/>
        </w:rPr>
        <w:t>9</w:t>
      </w:r>
      <w:r w:rsidR="00341232">
        <w:rPr>
          <w:rFonts w:ascii="Times New Roman" w:hAnsi="Times New Roman"/>
          <w:b/>
          <w:bCs/>
          <w:sz w:val="28"/>
          <w:szCs w:val="28"/>
        </w:rPr>
        <w:t xml:space="preserve">. La articolul 22, punctul A literele b)- d)  se modifică şi vor avea următorul cuprins:  </w:t>
      </w:r>
    </w:p>
    <w:p w14:paraId="122520EC" w14:textId="7C0EEDAC" w:rsidR="00DA502F" w:rsidRDefault="00341232" w:rsidP="00341232">
      <w:pPr>
        <w:pStyle w:val="DefaultText1"/>
        <w:jc w:val="both"/>
        <w:rPr>
          <w:rFonts w:ascii="Times New Roman" w:hAnsi="Times New Roman" w:cs="Times New Roman"/>
          <w:sz w:val="28"/>
          <w:szCs w:val="28"/>
        </w:rPr>
      </w:pPr>
      <w:r>
        <w:rPr>
          <w:rFonts w:ascii="Times New Roman" w:hAnsi="Times New Roman"/>
          <w:sz w:val="28"/>
          <w:szCs w:val="28"/>
          <w:lang w:val="ro-RO"/>
        </w:rPr>
        <w:t xml:space="preserve">„ </w:t>
      </w:r>
      <w:r>
        <w:rPr>
          <w:rFonts w:ascii="Times New Roman" w:hAnsi="Times New Roman" w:cs="Times New Roman"/>
          <w:sz w:val="28"/>
          <w:szCs w:val="28"/>
        </w:rPr>
        <w:t>b) un dispozitiv de afişaj client special cu caractere de minimum 5 mm, cu numărul minim de caractere suficient pentru afişarea valorii maxime pentru totalul de bon şi care asigură o bună lizibilitate pentru client în orice condiţii de lumină ambi</w:t>
      </w:r>
      <w:r w:rsidR="00FB538C">
        <w:rPr>
          <w:rFonts w:ascii="Times New Roman" w:hAnsi="Times New Roman" w:cs="Times New Roman"/>
          <w:sz w:val="28"/>
          <w:szCs w:val="28"/>
        </w:rPr>
        <w:t>entală</w:t>
      </w:r>
      <w:r>
        <w:rPr>
          <w:rFonts w:ascii="Times New Roman" w:hAnsi="Times New Roman" w:cs="Times New Roman"/>
          <w:sz w:val="28"/>
          <w:szCs w:val="28"/>
        </w:rPr>
        <w:t xml:space="preserve">. Sunt exceptate aparatele de marcat electronice fiscale destinate exclusiv activităţilor hoteliere, de alimentaţie publică, atunci când plata se face la masă, precum şi  aparatele de marcat electronice </w:t>
      </w:r>
      <w:r w:rsidRPr="00CE782D">
        <w:rPr>
          <w:rFonts w:ascii="Times New Roman" w:hAnsi="Times New Roman" w:cs="Times New Roman"/>
          <w:sz w:val="28"/>
          <w:szCs w:val="28"/>
        </w:rPr>
        <w:t>prevăzute</w:t>
      </w:r>
      <w:r w:rsidR="00CE782D">
        <w:rPr>
          <w:rFonts w:ascii="Times New Roman" w:hAnsi="Times New Roman" w:cs="Times New Roman"/>
          <w:sz w:val="28"/>
          <w:szCs w:val="28"/>
        </w:rPr>
        <w:t xml:space="preserve"> la art. 17 lit. g)</w:t>
      </w:r>
      <w:r>
        <w:rPr>
          <w:rFonts w:ascii="Times New Roman" w:hAnsi="Times New Roman" w:cs="Times New Roman"/>
          <w:sz w:val="28"/>
          <w:szCs w:val="28"/>
        </w:rPr>
        <w:t>. Dispozitivul de afişaj client la aparatele de marcat electronice fiscale destinate activităţii de taximetrie este înglobat în carcasa acestor aparate şi va avea caracteristicile tehnice stabilite prin normele de metrologie legală referitoare la taximetrie;</w:t>
      </w:r>
    </w:p>
    <w:p w14:paraId="5521030B" w14:textId="77777777" w:rsidR="00414701" w:rsidRDefault="00414701" w:rsidP="00341232">
      <w:pPr>
        <w:pStyle w:val="DefaultText1"/>
        <w:jc w:val="both"/>
      </w:pPr>
    </w:p>
    <w:p w14:paraId="356CCAC3" w14:textId="678B4188" w:rsidR="00DA502F" w:rsidRDefault="00341232">
      <w:pPr>
        <w:jc w:val="both"/>
        <w:rPr>
          <w:rFonts w:ascii="Times New Roman" w:hAnsi="Times New Roman" w:cs="Times New Roman"/>
          <w:sz w:val="28"/>
          <w:szCs w:val="28"/>
        </w:rPr>
      </w:pPr>
      <w:r>
        <w:rPr>
          <w:rFonts w:ascii="Times New Roman" w:hAnsi="Times New Roman" w:cs="Times New Roman"/>
          <w:sz w:val="28"/>
          <w:szCs w:val="28"/>
        </w:rPr>
        <w:t xml:space="preserve">c) un dispozitiv de imprimare a bonurilor fiscale, precum şi a altor documente specifice aparatelor de marcat electronice fiscale, cu minimum 18 caractere pe linie document şi caractere de minimum 2,5 mm înălţime, cu excepția  aparatelor de marcat electronice </w:t>
      </w:r>
      <w:r w:rsidRPr="00CE782D">
        <w:rPr>
          <w:rFonts w:ascii="Times New Roman" w:hAnsi="Times New Roman" w:cs="Times New Roman"/>
          <w:sz w:val="28"/>
          <w:szCs w:val="28"/>
        </w:rPr>
        <w:t>fiscale  prevăzute</w:t>
      </w:r>
      <w:r>
        <w:rPr>
          <w:rFonts w:ascii="Times New Roman" w:hAnsi="Times New Roman" w:cs="Times New Roman"/>
          <w:sz w:val="28"/>
          <w:szCs w:val="28"/>
        </w:rPr>
        <w:t xml:space="preserve"> la art. 17 lit. g) care nu înglobează constructiv acest dispozitiv. </w:t>
      </w:r>
    </w:p>
    <w:p w14:paraId="6E7E945D" w14:textId="77777777" w:rsidR="00414701" w:rsidRDefault="00414701">
      <w:pPr>
        <w:jc w:val="both"/>
        <w:rPr>
          <w:rFonts w:ascii="Times New Roman" w:hAnsi="Times New Roman" w:cs="Times New Roman"/>
          <w:sz w:val="28"/>
          <w:szCs w:val="28"/>
        </w:rPr>
      </w:pPr>
    </w:p>
    <w:p w14:paraId="29AB6A31" w14:textId="5EAB1B32" w:rsidR="00DA502F" w:rsidRDefault="00341232">
      <w:pPr>
        <w:jc w:val="both"/>
        <w:rPr>
          <w:rFonts w:ascii="Times New Roman" w:hAnsi="Times New Roman" w:cs="Times New Roman"/>
          <w:sz w:val="28"/>
          <w:szCs w:val="28"/>
        </w:rPr>
      </w:pPr>
      <w:r>
        <w:rPr>
          <w:rFonts w:ascii="Times New Roman" w:hAnsi="Times New Roman" w:cs="Times New Roman"/>
          <w:sz w:val="28"/>
          <w:szCs w:val="28"/>
        </w:rPr>
        <w:t xml:space="preserve">d) un afişaj operator, cu excepția  aparatelor de marcat electronice fiscale </w:t>
      </w:r>
      <w:r w:rsidRPr="00CE782D">
        <w:rPr>
          <w:rFonts w:ascii="Times New Roman" w:hAnsi="Times New Roman" w:cs="Times New Roman"/>
          <w:sz w:val="28"/>
          <w:szCs w:val="28"/>
        </w:rPr>
        <w:t>prevăzute</w:t>
      </w:r>
      <w:r>
        <w:rPr>
          <w:rFonts w:ascii="Times New Roman" w:hAnsi="Times New Roman" w:cs="Times New Roman"/>
          <w:sz w:val="28"/>
          <w:szCs w:val="28"/>
        </w:rPr>
        <w:t xml:space="preserve"> la art. 17 lit.g) care nu înglobează constructiv acest dispozitiv. Aparatele de marcat electronice fiscale destinate activităţilor de taximetrie, aparatele prevăzute la art. 17 lit. d), precum şi cele portabile specificate la art. 18 alin. (2) sunt dotate cu un dispozitiv unic de afişaj client-operator. “</w:t>
      </w:r>
    </w:p>
    <w:p w14:paraId="30159AFD" w14:textId="77777777" w:rsidR="00DA502F" w:rsidRDefault="00DA502F">
      <w:pPr>
        <w:jc w:val="both"/>
      </w:pPr>
    </w:p>
    <w:p w14:paraId="47E7B6CC" w14:textId="63C0DA97" w:rsidR="00DA502F" w:rsidRDefault="00341232">
      <w:pPr>
        <w:pStyle w:val="DefaultText1"/>
        <w:jc w:val="both"/>
        <w:rPr>
          <w:rFonts w:ascii="Times New Roman" w:hAnsi="Times New Roman"/>
          <w:b/>
          <w:bCs/>
          <w:sz w:val="28"/>
          <w:szCs w:val="28"/>
          <w:lang w:val="ro-RO"/>
        </w:rPr>
      </w:pPr>
      <w:r>
        <w:rPr>
          <w:rFonts w:ascii="Times New Roman" w:hAnsi="Times New Roman"/>
          <w:b/>
          <w:bCs/>
          <w:sz w:val="28"/>
          <w:szCs w:val="28"/>
          <w:lang w:val="ro-RO"/>
        </w:rPr>
        <w:t>1</w:t>
      </w:r>
      <w:r w:rsidR="00F8502F">
        <w:rPr>
          <w:rFonts w:ascii="Times New Roman" w:hAnsi="Times New Roman"/>
          <w:b/>
          <w:bCs/>
          <w:sz w:val="28"/>
          <w:szCs w:val="28"/>
          <w:lang w:val="ro-RO"/>
        </w:rPr>
        <w:t>0</w:t>
      </w:r>
      <w:r>
        <w:rPr>
          <w:rFonts w:ascii="Times New Roman" w:hAnsi="Times New Roman"/>
          <w:b/>
          <w:bCs/>
          <w:sz w:val="28"/>
          <w:szCs w:val="28"/>
          <w:lang w:val="ro-RO"/>
        </w:rPr>
        <w:t>.</w:t>
      </w:r>
      <w:r>
        <w:rPr>
          <w:rFonts w:ascii="Times New Roman" w:hAnsi="Times New Roman"/>
          <w:b/>
          <w:bCs/>
          <w:sz w:val="28"/>
          <w:szCs w:val="28"/>
        </w:rPr>
        <w:t xml:space="preserve"> La articolul 22, punctul A, du</w:t>
      </w:r>
      <w:r>
        <w:rPr>
          <w:rFonts w:ascii="Times New Roman" w:hAnsi="Times New Roman"/>
          <w:b/>
          <w:bCs/>
          <w:sz w:val="28"/>
          <w:szCs w:val="28"/>
          <w:lang w:val="ro-RO"/>
        </w:rPr>
        <w:t>pă</w:t>
      </w:r>
      <w:r>
        <w:rPr>
          <w:rFonts w:ascii="Times New Roman" w:hAnsi="Times New Roman"/>
          <w:b/>
          <w:bCs/>
          <w:sz w:val="28"/>
          <w:szCs w:val="28"/>
        </w:rPr>
        <w:t xml:space="preserve"> litera l),  se introduce o nouă literă, litera m), cu următorul cuprins:</w:t>
      </w:r>
    </w:p>
    <w:p w14:paraId="3E0ACB18" w14:textId="73D11820" w:rsidR="00DA502F" w:rsidRDefault="00341232">
      <w:pPr>
        <w:jc w:val="both"/>
      </w:pPr>
      <w:r>
        <w:rPr>
          <w:rFonts w:ascii="Times New Roman" w:hAnsi="Times New Roman" w:cs="Times New Roman"/>
          <w:sz w:val="28"/>
          <w:szCs w:val="28"/>
        </w:rPr>
        <w:t>„ m) cel puţin o interfaţă care să permită conectarea unităţii de control şi perifericelor de plăţi cu cardul şi de acceptatoare de bancnote sau monede, după caz, pentru aparatele</w:t>
      </w:r>
      <w:r w:rsidR="00B37E4F">
        <w:rPr>
          <w:rFonts w:ascii="Times New Roman" w:hAnsi="Times New Roman" w:cs="Times New Roman"/>
          <w:sz w:val="28"/>
          <w:szCs w:val="28"/>
        </w:rPr>
        <w:t xml:space="preserve"> </w:t>
      </w:r>
      <w:r>
        <w:rPr>
          <w:rFonts w:ascii="Times New Roman" w:hAnsi="Times New Roman" w:cs="Times New Roman"/>
          <w:sz w:val="28"/>
          <w:szCs w:val="28"/>
        </w:rPr>
        <w:t xml:space="preserve"> prevăzute la art.17 lit.g).“</w:t>
      </w:r>
    </w:p>
    <w:p w14:paraId="3F1E2B30" w14:textId="77777777" w:rsidR="00DA502F" w:rsidRDefault="00DA502F">
      <w:pPr>
        <w:jc w:val="both"/>
        <w:rPr>
          <w:rFonts w:ascii="Times New Roman" w:hAnsi="Times New Roman" w:cs="Times New Roman"/>
          <w:sz w:val="28"/>
          <w:szCs w:val="28"/>
        </w:rPr>
      </w:pPr>
    </w:p>
    <w:p w14:paraId="036BB79E" w14:textId="788EBD7A" w:rsidR="00DA502F" w:rsidRDefault="00341232">
      <w:pPr>
        <w:pStyle w:val="Normal1"/>
        <w:jc w:val="both"/>
        <w:rPr>
          <w:rFonts w:ascii="Times New Roman" w:hAnsi="Times New Roman"/>
          <w:b/>
          <w:bCs/>
          <w:sz w:val="28"/>
          <w:szCs w:val="28"/>
        </w:rPr>
      </w:pPr>
      <w:r>
        <w:rPr>
          <w:rFonts w:ascii="Times New Roman" w:hAnsi="Times New Roman"/>
          <w:b/>
          <w:bCs/>
          <w:sz w:val="28"/>
          <w:szCs w:val="28"/>
        </w:rPr>
        <w:t>1</w:t>
      </w:r>
      <w:r w:rsidR="00F8502F">
        <w:rPr>
          <w:rFonts w:ascii="Times New Roman" w:hAnsi="Times New Roman"/>
          <w:b/>
          <w:bCs/>
          <w:sz w:val="28"/>
          <w:szCs w:val="28"/>
        </w:rPr>
        <w:t>1</w:t>
      </w:r>
      <w:r>
        <w:rPr>
          <w:rFonts w:ascii="Times New Roman" w:hAnsi="Times New Roman"/>
          <w:b/>
          <w:bCs/>
          <w:sz w:val="28"/>
          <w:szCs w:val="28"/>
        </w:rPr>
        <w:t>. La articolul 22 punctul E, partea introductivă se modifică şi va avea următorul cuprins:</w:t>
      </w:r>
    </w:p>
    <w:p w14:paraId="1D024A29" w14:textId="34C23A07" w:rsidR="00DA502F" w:rsidRDefault="00341232">
      <w:pPr>
        <w:jc w:val="both"/>
      </w:pPr>
      <w:r>
        <w:rPr>
          <w:rFonts w:ascii="Times New Roman" w:hAnsi="Times New Roman" w:cs="Times New Roman"/>
          <w:sz w:val="28"/>
          <w:szCs w:val="28"/>
        </w:rPr>
        <w:t>„</w:t>
      </w:r>
      <w:r>
        <w:rPr>
          <w:rFonts w:ascii="Times New Roman" w:hAnsi="Times New Roman" w:cs="Times New Roman"/>
          <w:b/>
          <w:sz w:val="28"/>
          <w:szCs w:val="28"/>
        </w:rPr>
        <w:t xml:space="preserve"> E</w:t>
      </w:r>
      <w:r>
        <w:rPr>
          <w:rFonts w:ascii="Times New Roman" w:hAnsi="Times New Roman" w:cs="Times New Roman"/>
          <w:sz w:val="28"/>
          <w:szCs w:val="28"/>
        </w:rPr>
        <w:t>. să controleze dispozitivul propriu de imprimare şi afişajul client, exclusiv prin intermediul modulului fiscal, respectiv prin comenzile de interfaţare oferite de acesta,</w:t>
      </w:r>
      <w:r w:rsidR="00CE782D">
        <w:rPr>
          <w:rFonts w:ascii="Times New Roman" w:hAnsi="Times New Roman" w:cs="Times New Roman"/>
          <w:sz w:val="28"/>
          <w:szCs w:val="28"/>
        </w:rPr>
        <w:t xml:space="preserve"> </w:t>
      </w:r>
      <w:r>
        <w:rPr>
          <w:rFonts w:ascii="Times New Roman" w:hAnsi="Times New Roman" w:cs="Times New Roman"/>
          <w:sz w:val="28"/>
          <w:szCs w:val="28"/>
        </w:rPr>
        <w:t xml:space="preserve">cu excepţia aparatelor de </w:t>
      </w:r>
      <w:r w:rsidRPr="00CE782D">
        <w:rPr>
          <w:rFonts w:ascii="Times New Roman" w:hAnsi="Times New Roman" w:cs="Times New Roman"/>
          <w:sz w:val="28"/>
          <w:szCs w:val="28"/>
        </w:rPr>
        <w:t>marcat prevăzute la</w:t>
      </w:r>
      <w:r>
        <w:rPr>
          <w:rFonts w:ascii="Times New Roman" w:hAnsi="Times New Roman" w:cs="Times New Roman"/>
          <w:sz w:val="28"/>
          <w:szCs w:val="28"/>
        </w:rPr>
        <w:t xml:space="preserve"> art. 17 lit.g) care nu înglobează constructiv dispozitivul de imprimare şi afişajul client.“</w:t>
      </w:r>
    </w:p>
    <w:p w14:paraId="7BE3CB13" w14:textId="77777777" w:rsidR="00DA502F" w:rsidRDefault="00DA502F">
      <w:pPr>
        <w:pStyle w:val="Normal1"/>
        <w:jc w:val="both"/>
        <w:rPr>
          <w:rFonts w:ascii="Times New Roman" w:hAnsi="Times New Roman" w:cs="Times New Roman"/>
          <w:sz w:val="28"/>
          <w:szCs w:val="28"/>
        </w:rPr>
      </w:pPr>
    </w:p>
    <w:p w14:paraId="6CF2A357" w14:textId="1707DD5F" w:rsidR="00DA502F" w:rsidRDefault="00341232">
      <w:pPr>
        <w:pStyle w:val="DefaultText1"/>
        <w:jc w:val="both"/>
        <w:rPr>
          <w:rFonts w:ascii="Times New Roman" w:hAnsi="Times New Roman"/>
          <w:b/>
          <w:bCs/>
          <w:sz w:val="28"/>
          <w:szCs w:val="28"/>
          <w:lang w:val="ro-RO"/>
        </w:rPr>
      </w:pPr>
      <w:r>
        <w:rPr>
          <w:rFonts w:ascii="Times New Roman" w:hAnsi="Times New Roman"/>
          <w:b/>
          <w:bCs/>
          <w:sz w:val="28"/>
          <w:szCs w:val="28"/>
        </w:rPr>
        <w:t>1</w:t>
      </w:r>
      <w:r w:rsidR="00F8502F">
        <w:rPr>
          <w:rFonts w:ascii="Times New Roman" w:hAnsi="Times New Roman"/>
          <w:b/>
          <w:bCs/>
          <w:sz w:val="28"/>
          <w:szCs w:val="28"/>
        </w:rPr>
        <w:t>2</w:t>
      </w:r>
      <w:r>
        <w:rPr>
          <w:rFonts w:ascii="Times New Roman" w:hAnsi="Times New Roman"/>
          <w:b/>
          <w:bCs/>
          <w:sz w:val="28"/>
          <w:szCs w:val="28"/>
        </w:rPr>
        <w:t>. La articolul 22 punctul G,  du</w:t>
      </w:r>
      <w:r>
        <w:rPr>
          <w:rFonts w:ascii="Times New Roman" w:hAnsi="Times New Roman"/>
          <w:b/>
          <w:bCs/>
          <w:sz w:val="28"/>
          <w:szCs w:val="28"/>
          <w:lang w:val="ro-RO"/>
        </w:rPr>
        <w:t>pă</w:t>
      </w:r>
      <w:r>
        <w:rPr>
          <w:rFonts w:ascii="Times New Roman" w:hAnsi="Times New Roman"/>
          <w:b/>
          <w:bCs/>
          <w:sz w:val="28"/>
          <w:szCs w:val="28"/>
        </w:rPr>
        <w:t xml:space="preserve"> litera d),  se introduce o nouă literă, litera e), cu următorul cuprins:</w:t>
      </w:r>
    </w:p>
    <w:p w14:paraId="1B03D49F" w14:textId="08E3FF75" w:rsidR="00DA502F" w:rsidRDefault="00341232">
      <w:pPr>
        <w:jc w:val="both"/>
      </w:pPr>
      <w:r>
        <w:rPr>
          <w:rFonts w:ascii="Times New Roman" w:hAnsi="Times New Roman" w:cs="Times New Roman"/>
          <w:sz w:val="28"/>
          <w:szCs w:val="28"/>
        </w:rPr>
        <w:t xml:space="preserve">„ e) </w:t>
      </w:r>
      <w:r w:rsidRPr="00CE782D">
        <w:rPr>
          <w:rFonts w:ascii="Times New Roman" w:hAnsi="Times New Roman" w:cs="Times New Roman"/>
          <w:sz w:val="28"/>
          <w:szCs w:val="28"/>
        </w:rPr>
        <w:t xml:space="preserve">sigilarea și prin elemente fizice de securizare a conexiunilor și interfețelor fizice dintre aparatele prevăzute la art.17 lit. g) şi </w:t>
      </w:r>
      <w:r w:rsidR="00CE782D">
        <w:rPr>
          <w:rFonts w:ascii="Times New Roman" w:hAnsi="Times New Roman" w:cs="Times New Roman"/>
          <w:sz w:val="28"/>
          <w:szCs w:val="28"/>
        </w:rPr>
        <w:t xml:space="preserve">unitatea de control, respectiv </w:t>
      </w:r>
      <w:r w:rsidRPr="00CE782D">
        <w:rPr>
          <w:rFonts w:ascii="Times New Roman" w:hAnsi="Times New Roman" w:cs="Times New Roman"/>
          <w:sz w:val="28"/>
          <w:szCs w:val="28"/>
        </w:rPr>
        <w:t>perifericele de plată ale echipamentelor nesupravegheate de tipul automatelor comerciale în care sunt instalate. “</w:t>
      </w:r>
    </w:p>
    <w:p w14:paraId="7D00944D" w14:textId="77777777" w:rsidR="00DA502F" w:rsidRDefault="00DA502F">
      <w:pPr>
        <w:pStyle w:val="Normal1"/>
      </w:pPr>
    </w:p>
    <w:p w14:paraId="1A464530" w14:textId="23C4364B" w:rsidR="00DA502F" w:rsidRDefault="00341232">
      <w:pPr>
        <w:pStyle w:val="Normal1"/>
        <w:jc w:val="both"/>
        <w:rPr>
          <w:rFonts w:ascii="Times New Roman" w:hAnsi="Times New Roman"/>
          <w:b/>
          <w:bCs/>
          <w:sz w:val="28"/>
          <w:szCs w:val="28"/>
        </w:rPr>
      </w:pPr>
      <w:r>
        <w:rPr>
          <w:rFonts w:ascii="Times New Roman" w:hAnsi="Times New Roman"/>
          <w:b/>
          <w:bCs/>
          <w:sz w:val="28"/>
          <w:szCs w:val="28"/>
        </w:rPr>
        <w:t>1</w:t>
      </w:r>
      <w:r w:rsidR="00F8502F">
        <w:rPr>
          <w:rFonts w:ascii="Times New Roman" w:hAnsi="Times New Roman"/>
          <w:b/>
          <w:bCs/>
          <w:sz w:val="28"/>
          <w:szCs w:val="28"/>
        </w:rPr>
        <w:t>3</w:t>
      </w:r>
      <w:r>
        <w:rPr>
          <w:rFonts w:ascii="Times New Roman" w:hAnsi="Times New Roman"/>
          <w:b/>
          <w:bCs/>
          <w:sz w:val="28"/>
          <w:szCs w:val="28"/>
        </w:rPr>
        <w:t>. La articolul 22 punctul H, litera a) se modifică şi va avea următorul cuprins:</w:t>
      </w:r>
    </w:p>
    <w:p w14:paraId="62536432" w14:textId="10CE42CF" w:rsidR="00DA502F" w:rsidRDefault="00341232">
      <w:pPr>
        <w:jc w:val="both"/>
      </w:pPr>
      <w:r>
        <w:rPr>
          <w:rFonts w:ascii="Times New Roman" w:hAnsi="Times New Roman" w:cs="Times New Roman"/>
          <w:sz w:val="28"/>
          <w:szCs w:val="28"/>
        </w:rPr>
        <w:t>„a) conexiunile cu dispozitivul propriu de imprimare şi cu afişajul client</w:t>
      </w:r>
      <w:r w:rsidR="00FB538C">
        <w:rPr>
          <w:rFonts w:ascii="Times New Roman" w:hAnsi="Times New Roman" w:cs="Times New Roman"/>
          <w:sz w:val="28"/>
          <w:szCs w:val="28"/>
        </w:rPr>
        <w:t>,</w:t>
      </w:r>
      <w:r>
        <w:rPr>
          <w:rFonts w:ascii="Times New Roman" w:hAnsi="Times New Roman" w:cs="Times New Roman"/>
          <w:sz w:val="28"/>
          <w:szCs w:val="28"/>
        </w:rPr>
        <w:t xml:space="preserve"> cu excepţia aparatelor  </w:t>
      </w:r>
      <w:r w:rsidRPr="00CE782D">
        <w:rPr>
          <w:rFonts w:ascii="Times New Roman" w:hAnsi="Times New Roman" w:cs="Times New Roman"/>
          <w:sz w:val="28"/>
          <w:szCs w:val="28"/>
        </w:rPr>
        <w:t>prevăzute l</w:t>
      </w:r>
      <w:r w:rsidR="00CE782D">
        <w:rPr>
          <w:rFonts w:ascii="Times New Roman" w:hAnsi="Times New Roman" w:cs="Times New Roman"/>
          <w:sz w:val="28"/>
          <w:szCs w:val="28"/>
        </w:rPr>
        <w:t xml:space="preserve">a art.17 lit.g) care </w:t>
      </w:r>
      <w:r w:rsidRPr="00CE782D">
        <w:rPr>
          <w:rFonts w:ascii="Times New Roman" w:hAnsi="Times New Roman" w:cs="Times New Roman"/>
          <w:sz w:val="28"/>
          <w:szCs w:val="28"/>
        </w:rPr>
        <w:t>nu</w:t>
      </w:r>
      <w:r w:rsidR="00CE782D">
        <w:rPr>
          <w:rFonts w:ascii="Times New Roman" w:hAnsi="Times New Roman" w:cs="Times New Roman"/>
          <w:sz w:val="28"/>
          <w:szCs w:val="28"/>
        </w:rPr>
        <w:t xml:space="preserve"> înglobează constructiv </w:t>
      </w:r>
      <w:r>
        <w:rPr>
          <w:rFonts w:ascii="Times New Roman" w:hAnsi="Times New Roman" w:cs="Times New Roman"/>
          <w:sz w:val="28"/>
          <w:szCs w:val="28"/>
        </w:rPr>
        <w:t>dispozitivul de imprimare şi afişajul client.”</w:t>
      </w:r>
    </w:p>
    <w:p w14:paraId="3437BC0A" w14:textId="77777777" w:rsidR="00DA502F" w:rsidRDefault="00DA502F">
      <w:pPr>
        <w:pStyle w:val="Normal1"/>
        <w:jc w:val="both"/>
        <w:rPr>
          <w:rFonts w:ascii="Times New Roman" w:hAnsi="Times New Roman" w:cs="Times New Roman"/>
          <w:sz w:val="28"/>
          <w:szCs w:val="28"/>
        </w:rPr>
      </w:pPr>
    </w:p>
    <w:p w14:paraId="5935985C" w14:textId="3963983D" w:rsidR="00DA502F" w:rsidRDefault="00341232">
      <w:pPr>
        <w:pStyle w:val="DefaultText1"/>
        <w:jc w:val="both"/>
        <w:rPr>
          <w:rFonts w:ascii="Times New Roman" w:hAnsi="Times New Roman"/>
          <w:b/>
          <w:bCs/>
          <w:sz w:val="28"/>
          <w:szCs w:val="28"/>
          <w:lang w:val="ro-RO"/>
        </w:rPr>
      </w:pPr>
      <w:r>
        <w:rPr>
          <w:rFonts w:ascii="Times New Roman" w:hAnsi="Times New Roman"/>
          <w:b/>
          <w:bCs/>
          <w:sz w:val="28"/>
          <w:szCs w:val="28"/>
        </w:rPr>
        <w:t>1</w:t>
      </w:r>
      <w:r w:rsidR="00F8502F">
        <w:rPr>
          <w:rFonts w:ascii="Times New Roman" w:hAnsi="Times New Roman"/>
          <w:b/>
          <w:bCs/>
          <w:sz w:val="28"/>
          <w:szCs w:val="28"/>
        </w:rPr>
        <w:t>4</w:t>
      </w:r>
      <w:r>
        <w:rPr>
          <w:rFonts w:ascii="Times New Roman" w:hAnsi="Times New Roman"/>
          <w:b/>
          <w:bCs/>
          <w:sz w:val="28"/>
          <w:szCs w:val="28"/>
        </w:rPr>
        <w:t>. La articolul 24, alineatul (3) se modifică şi va avea următorul cuprins:</w:t>
      </w:r>
    </w:p>
    <w:p w14:paraId="6C426B02" w14:textId="6F3CA9DA" w:rsidR="00DA502F" w:rsidRPr="00CE782D" w:rsidRDefault="00341232">
      <w:pPr>
        <w:jc w:val="both"/>
      </w:pPr>
      <w:r w:rsidRPr="00CE782D">
        <w:rPr>
          <w:rFonts w:ascii="Times New Roman" w:hAnsi="Times New Roman" w:cs="Times New Roman"/>
          <w:sz w:val="28"/>
          <w:szCs w:val="28"/>
        </w:rPr>
        <w:t>„ (3) Programul identificabil avizat împreună cu aparatele de marcat electronice fiscale destinate activităţilor de schimb valutar trebuie să asigure baza de date necesară întocmirii şi transmiterii la Banca Naţională a României a raportărilor lunare în forma şi în structura prevăzute de Regulamentul Băncii Naţionale a României nr. 4/2005 privind regimul valutar, republicat, cu modificările şi completările ulterioare. ”</w:t>
      </w:r>
    </w:p>
    <w:p w14:paraId="4B102BA1" w14:textId="77777777" w:rsidR="00DA502F" w:rsidRPr="00CE782D" w:rsidRDefault="00DA502F">
      <w:pPr>
        <w:jc w:val="both"/>
        <w:rPr>
          <w:rFonts w:ascii="Times New Roman" w:hAnsi="Times New Roman" w:cs="Times New Roman"/>
          <w:sz w:val="28"/>
          <w:szCs w:val="28"/>
        </w:rPr>
      </w:pPr>
    </w:p>
    <w:p w14:paraId="46669BBA" w14:textId="3CD43074" w:rsidR="00DA502F" w:rsidRPr="00CE782D" w:rsidRDefault="00341232">
      <w:pPr>
        <w:pStyle w:val="DefaultText1"/>
        <w:jc w:val="both"/>
        <w:rPr>
          <w:rFonts w:ascii="Times New Roman" w:hAnsi="Times New Roman"/>
          <w:b/>
          <w:bCs/>
          <w:sz w:val="28"/>
          <w:szCs w:val="28"/>
          <w:lang w:val="ro-RO"/>
        </w:rPr>
      </w:pPr>
      <w:r w:rsidRPr="00CE782D">
        <w:rPr>
          <w:rFonts w:ascii="Times New Roman" w:hAnsi="Times New Roman"/>
          <w:b/>
          <w:bCs/>
          <w:sz w:val="28"/>
          <w:szCs w:val="28"/>
          <w:lang w:val="ro-RO"/>
        </w:rPr>
        <w:t>1</w:t>
      </w:r>
      <w:r w:rsidR="00F8502F">
        <w:rPr>
          <w:rFonts w:ascii="Times New Roman" w:hAnsi="Times New Roman"/>
          <w:b/>
          <w:bCs/>
          <w:sz w:val="28"/>
          <w:szCs w:val="28"/>
          <w:lang w:val="ro-RO"/>
        </w:rPr>
        <w:t>5</w:t>
      </w:r>
      <w:r w:rsidRPr="00CE782D">
        <w:rPr>
          <w:rFonts w:ascii="Times New Roman" w:hAnsi="Times New Roman"/>
          <w:b/>
          <w:bCs/>
          <w:sz w:val="28"/>
          <w:szCs w:val="28"/>
          <w:lang w:val="ro-RO"/>
        </w:rPr>
        <w:t xml:space="preserve">. </w:t>
      </w:r>
      <w:r w:rsidRPr="00CE782D">
        <w:rPr>
          <w:rFonts w:ascii="Times New Roman" w:hAnsi="Times New Roman"/>
          <w:b/>
          <w:bCs/>
          <w:sz w:val="28"/>
          <w:szCs w:val="28"/>
        </w:rPr>
        <w:t>La articolul 24, după alineatul (4) se introduce un nou alineat, alineatul (5), cu următorul cuprins:</w:t>
      </w:r>
    </w:p>
    <w:p w14:paraId="2E0F3054" w14:textId="3E451CC7" w:rsidR="00DA502F" w:rsidRDefault="00341232" w:rsidP="00341232">
      <w:pPr>
        <w:pStyle w:val="Normal1"/>
        <w:jc w:val="both"/>
      </w:pPr>
      <w:r w:rsidRPr="00CE782D">
        <w:rPr>
          <w:rFonts w:ascii="Times New Roman" w:hAnsi="Times New Roman"/>
          <w:sz w:val="28"/>
          <w:szCs w:val="28"/>
          <w:lang w:eastAsia="en-US" w:bidi="ar-SA"/>
        </w:rPr>
        <w:t>„</w:t>
      </w:r>
      <w:r w:rsidRPr="00CE782D">
        <w:rPr>
          <w:rFonts w:ascii="Times New Roman" w:hAnsi="Times New Roman" w:cs="Times New Roman"/>
          <w:sz w:val="28"/>
          <w:szCs w:val="28"/>
        </w:rPr>
        <w:t>(5) Programul identificabil avizat împreună cu aparatele de marcat electronice fiscale destinate staţiilor de comercializare a carburanţilor trebuie să fie conectat cu pompele de distribuţie de carburanţi, c</w:t>
      </w:r>
      <w:r w:rsidR="00CE782D">
        <w:rPr>
          <w:rFonts w:ascii="Times New Roman" w:hAnsi="Times New Roman" w:cs="Times New Roman"/>
          <w:sz w:val="28"/>
          <w:szCs w:val="28"/>
        </w:rPr>
        <w:t>are să permită monitorizarea miș</w:t>
      </w:r>
      <w:r w:rsidRPr="00CE782D">
        <w:rPr>
          <w:rFonts w:ascii="Times New Roman" w:hAnsi="Times New Roman" w:cs="Times New Roman"/>
          <w:sz w:val="28"/>
          <w:szCs w:val="28"/>
        </w:rPr>
        <w:t>cării produselor energetice şi determinarea în orice moment a cantităţilor intrate,</w:t>
      </w:r>
      <w:r w:rsidR="00CE782D">
        <w:rPr>
          <w:rFonts w:ascii="Times New Roman" w:hAnsi="Times New Roman" w:cs="Times New Roman"/>
          <w:sz w:val="28"/>
          <w:szCs w:val="28"/>
        </w:rPr>
        <w:t xml:space="preserve"> ieşite, precum şi a stocurilor</w:t>
      </w:r>
      <w:r w:rsidRPr="00CE782D">
        <w:rPr>
          <w:rFonts w:ascii="Times New Roman" w:hAnsi="Times New Roman" w:cs="Times New Roman"/>
          <w:sz w:val="28"/>
          <w:szCs w:val="28"/>
        </w:rPr>
        <w:t>, pe fiecare tip de produs energetic şi furnizor. ”</w:t>
      </w:r>
    </w:p>
    <w:p w14:paraId="17BDE0BB" w14:textId="77777777" w:rsidR="00DA502F" w:rsidRDefault="00DA502F">
      <w:pPr>
        <w:pStyle w:val="DefaultText"/>
        <w:jc w:val="both"/>
        <w:rPr>
          <w:rFonts w:ascii="Times New Roman" w:hAnsi="Times New Roman"/>
          <w:sz w:val="28"/>
          <w:szCs w:val="28"/>
          <w:lang w:eastAsia="en-US" w:bidi="ar-SA"/>
        </w:rPr>
      </w:pPr>
    </w:p>
    <w:p w14:paraId="6A633415" w14:textId="3353B93E" w:rsidR="00DA502F" w:rsidRDefault="00341232">
      <w:pPr>
        <w:pStyle w:val="DefaultText1"/>
        <w:jc w:val="both"/>
        <w:rPr>
          <w:rFonts w:ascii="Times New Roman" w:hAnsi="Times New Roman"/>
          <w:b/>
          <w:bCs/>
          <w:sz w:val="28"/>
          <w:szCs w:val="28"/>
          <w:lang w:val="ro-RO"/>
        </w:rPr>
      </w:pPr>
      <w:r>
        <w:rPr>
          <w:rFonts w:ascii="Times New Roman" w:hAnsi="Times New Roman"/>
          <w:b/>
          <w:bCs/>
          <w:sz w:val="28"/>
          <w:szCs w:val="28"/>
          <w:lang w:val="ro-RO"/>
        </w:rPr>
        <w:t>1</w:t>
      </w:r>
      <w:r w:rsidR="00F8502F">
        <w:rPr>
          <w:rFonts w:ascii="Times New Roman" w:hAnsi="Times New Roman"/>
          <w:b/>
          <w:bCs/>
          <w:sz w:val="28"/>
          <w:szCs w:val="28"/>
          <w:lang w:val="ro-RO"/>
        </w:rPr>
        <w:t>6</w:t>
      </w:r>
      <w:r>
        <w:rPr>
          <w:rFonts w:ascii="Times New Roman" w:hAnsi="Times New Roman"/>
          <w:b/>
          <w:bCs/>
          <w:sz w:val="28"/>
          <w:szCs w:val="28"/>
          <w:lang w:val="ro-RO"/>
        </w:rPr>
        <w:t xml:space="preserve">. La </w:t>
      </w:r>
      <w:r>
        <w:rPr>
          <w:rFonts w:ascii="Times New Roman" w:hAnsi="Times New Roman"/>
          <w:b/>
          <w:bCs/>
          <w:sz w:val="28"/>
          <w:szCs w:val="28"/>
        </w:rPr>
        <w:t>articolul 25, alineatul (2) se modifică şi va avea următorul cuprins:</w:t>
      </w:r>
    </w:p>
    <w:p w14:paraId="63A84664" w14:textId="04A913C1" w:rsidR="00DA502F" w:rsidRDefault="00341232">
      <w:pPr>
        <w:jc w:val="both"/>
      </w:pPr>
      <w:r>
        <w:rPr>
          <w:rFonts w:ascii="Times New Roman" w:hAnsi="Times New Roman" w:cs="Times New Roman"/>
          <w:sz w:val="28"/>
          <w:szCs w:val="28"/>
        </w:rPr>
        <w:t xml:space="preserve">„(2) Modulul fiscal captează toate datele trimise spre dispozitivul propriu de imprimare </w:t>
      </w:r>
      <w:r w:rsidRPr="00CE782D">
        <w:rPr>
          <w:rFonts w:ascii="Times New Roman" w:hAnsi="Times New Roman" w:cs="Times New Roman"/>
          <w:sz w:val="28"/>
          <w:szCs w:val="28"/>
        </w:rPr>
        <w:t>sau, în cazul aparatelor prevăzute</w:t>
      </w:r>
      <w:r w:rsidR="006B08A8">
        <w:rPr>
          <w:rFonts w:ascii="Times New Roman" w:hAnsi="Times New Roman" w:cs="Times New Roman"/>
          <w:sz w:val="28"/>
          <w:szCs w:val="28"/>
        </w:rPr>
        <w:t xml:space="preserve">  la art. 17</w:t>
      </w:r>
      <w:r w:rsidRPr="00CE782D">
        <w:rPr>
          <w:rFonts w:ascii="Times New Roman" w:hAnsi="Times New Roman" w:cs="Times New Roman"/>
          <w:sz w:val="28"/>
          <w:szCs w:val="28"/>
        </w:rPr>
        <w:t xml:space="preserve"> lit. g) care nu înglobează con</w:t>
      </w:r>
      <w:r w:rsidR="006B08A8">
        <w:rPr>
          <w:rFonts w:ascii="Times New Roman" w:hAnsi="Times New Roman" w:cs="Times New Roman"/>
          <w:sz w:val="28"/>
          <w:szCs w:val="28"/>
        </w:rPr>
        <w:t xml:space="preserve">structiv acest dispozitiv toate </w:t>
      </w:r>
      <w:r w:rsidRPr="00CE782D">
        <w:rPr>
          <w:rFonts w:ascii="Times New Roman" w:hAnsi="Times New Roman" w:cs="Times New Roman"/>
          <w:sz w:val="28"/>
          <w:szCs w:val="28"/>
        </w:rPr>
        <w:t>datele transmise către jurnalul electronic în vederea memorării, gestionând independent și asigurând sinteza acestor date pe termen scurt, respectiv</w:t>
      </w:r>
      <w:r>
        <w:rPr>
          <w:rFonts w:ascii="Times New Roman" w:hAnsi="Times New Roman" w:cs="Times New Roman"/>
          <w:sz w:val="28"/>
          <w:szCs w:val="28"/>
        </w:rPr>
        <w:t xml:space="preserve"> zilnic în totalizatoare și în contoare distincte pe categorii de operațiuni permise, și pe termen lung, respectiv pe durata de utilizare a memoriei fiscale înglobate; controlează datele afișate pentru client, cu excepția aparatelor  </w:t>
      </w:r>
      <w:r w:rsidRPr="00CE782D">
        <w:rPr>
          <w:rFonts w:ascii="Times New Roman" w:hAnsi="Times New Roman" w:cs="Times New Roman"/>
          <w:sz w:val="28"/>
          <w:szCs w:val="28"/>
        </w:rPr>
        <w:t>prevăzute</w:t>
      </w:r>
      <w:r>
        <w:rPr>
          <w:rFonts w:ascii="Times New Roman" w:hAnsi="Times New Roman" w:cs="Times New Roman"/>
          <w:sz w:val="28"/>
          <w:szCs w:val="28"/>
        </w:rPr>
        <w:t xml:space="preserve"> la art</w:t>
      </w:r>
      <w:r w:rsidR="006B08A8">
        <w:rPr>
          <w:rFonts w:ascii="Times New Roman" w:hAnsi="Times New Roman" w:cs="Times New Roman"/>
          <w:sz w:val="28"/>
          <w:szCs w:val="28"/>
        </w:rPr>
        <w:t>.</w:t>
      </w:r>
      <w:r>
        <w:rPr>
          <w:rFonts w:ascii="Times New Roman" w:hAnsi="Times New Roman" w:cs="Times New Roman"/>
          <w:sz w:val="28"/>
          <w:szCs w:val="28"/>
        </w:rPr>
        <w:t xml:space="preserve"> 17 lit. g) c</w:t>
      </w:r>
      <w:r w:rsidR="006B08A8">
        <w:rPr>
          <w:rFonts w:ascii="Times New Roman" w:hAnsi="Times New Roman" w:cs="Times New Roman"/>
          <w:sz w:val="28"/>
          <w:szCs w:val="28"/>
        </w:rPr>
        <w:t xml:space="preserve">are  nu înglobează constructiv </w:t>
      </w:r>
      <w:r>
        <w:rPr>
          <w:rFonts w:ascii="Times New Roman" w:hAnsi="Times New Roman" w:cs="Times New Roman"/>
          <w:sz w:val="28"/>
          <w:szCs w:val="28"/>
        </w:rPr>
        <w:t>afişajul client și asigură integritatea, protecția datelor colectate și a documentelor emise. ”</w:t>
      </w:r>
    </w:p>
    <w:p w14:paraId="49A14AE9" w14:textId="77777777" w:rsidR="00DA502F" w:rsidRDefault="00DA502F">
      <w:pPr>
        <w:jc w:val="both"/>
        <w:rPr>
          <w:rFonts w:ascii="Times New Roman" w:hAnsi="Times New Roman" w:cs="Times New Roman"/>
          <w:sz w:val="28"/>
          <w:szCs w:val="28"/>
        </w:rPr>
      </w:pPr>
    </w:p>
    <w:p w14:paraId="4BC3ABA7" w14:textId="2DF656F7" w:rsidR="00DA502F" w:rsidRDefault="00341232">
      <w:pPr>
        <w:pStyle w:val="Normal1"/>
        <w:jc w:val="both"/>
        <w:rPr>
          <w:rFonts w:ascii="Times New Roman" w:hAnsi="Times New Roman"/>
          <w:b/>
          <w:bCs/>
          <w:sz w:val="28"/>
          <w:szCs w:val="28"/>
        </w:rPr>
      </w:pPr>
      <w:r>
        <w:rPr>
          <w:rFonts w:ascii="Times New Roman" w:hAnsi="Times New Roman"/>
          <w:b/>
          <w:bCs/>
          <w:sz w:val="28"/>
          <w:szCs w:val="28"/>
        </w:rPr>
        <w:t>1</w:t>
      </w:r>
      <w:r w:rsidR="00F8502F">
        <w:rPr>
          <w:rFonts w:ascii="Times New Roman" w:hAnsi="Times New Roman"/>
          <w:b/>
          <w:bCs/>
          <w:sz w:val="28"/>
          <w:szCs w:val="28"/>
        </w:rPr>
        <w:t>7</w:t>
      </w:r>
      <w:r>
        <w:rPr>
          <w:rFonts w:ascii="Times New Roman" w:hAnsi="Times New Roman"/>
          <w:b/>
          <w:bCs/>
          <w:sz w:val="28"/>
          <w:szCs w:val="28"/>
        </w:rPr>
        <w:t>. La articolul 29, litera c) se modifică şi va avea următorul cuprins:</w:t>
      </w:r>
    </w:p>
    <w:p w14:paraId="2C9D0BCC" w14:textId="4A44AAC3" w:rsidR="00DA502F" w:rsidRPr="00561B08" w:rsidRDefault="006B08A8" w:rsidP="00341232">
      <w:pPr>
        <w:pStyle w:val="Normal1"/>
        <w:jc w:val="both"/>
        <w:rPr>
          <w:rFonts w:ascii="Times New Roman" w:hAnsi="Times New Roman" w:cs="Times New Roman"/>
          <w:sz w:val="28"/>
          <w:szCs w:val="28"/>
        </w:rPr>
      </w:pPr>
      <w:r>
        <w:rPr>
          <w:rFonts w:ascii="Times New Roman" w:hAnsi="Times New Roman"/>
          <w:sz w:val="28"/>
          <w:szCs w:val="28"/>
        </w:rPr>
        <w:t>„</w:t>
      </w:r>
      <w:r w:rsidR="00341232">
        <w:rPr>
          <w:rFonts w:ascii="Times New Roman" w:hAnsi="Times New Roman" w:cs="Times New Roman"/>
          <w:sz w:val="28"/>
          <w:szCs w:val="28"/>
        </w:rPr>
        <w:t xml:space="preserve">c) </w:t>
      </w:r>
      <w:r w:rsidR="00341232" w:rsidRPr="00561B08">
        <w:rPr>
          <w:rFonts w:ascii="Times New Roman" w:hAnsi="Times New Roman" w:cs="Times New Roman"/>
          <w:sz w:val="28"/>
          <w:szCs w:val="28"/>
        </w:rPr>
        <w:t>să acceseze modulul fiscal prin comenzile de interfaţare ale acestuia, pentru a comunica cu dispozitivul propriu de imprimare din aparat și afişajul client, cu excepția aparatelor prevăzute la art. 17 lit.g) care nu înglobează constructiv aceste dispozitive,  precum și cu memoria fiscală,  jurnalul electronic, dispozitivul de salvare externă și dispozitivul de comunicaţie externă, în cazul aparatelor de marcat electronice fiscale definite la art. 3 alin. (2) din ordonanţa de urgenţă;</w:t>
      </w:r>
      <w:r w:rsidR="00341232" w:rsidRPr="006B08A8">
        <w:rPr>
          <w:rFonts w:ascii="Times New Roman" w:hAnsi="Times New Roman" w:cs="Times New Roman"/>
          <w:sz w:val="28"/>
          <w:szCs w:val="28"/>
        </w:rPr>
        <w:t>”</w:t>
      </w:r>
    </w:p>
    <w:p w14:paraId="1FDA5AB1" w14:textId="77777777" w:rsidR="00DA502F" w:rsidRDefault="00DA502F">
      <w:pPr>
        <w:pStyle w:val="DefaultText1"/>
        <w:jc w:val="both"/>
        <w:rPr>
          <w:rFonts w:ascii="Times New Roman" w:hAnsi="Times New Roman"/>
          <w:sz w:val="28"/>
          <w:szCs w:val="28"/>
          <w:lang w:val="ro-RO"/>
        </w:rPr>
      </w:pPr>
    </w:p>
    <w:p w14:paraId="16D5FA04" w14:textId="5E731A98" w:rsidR="00DA502F" w:rsidRDefault="00341232">
      <w:pPr>
        <w:pStyle w:val="Normal1"/>
        <w:jc w:val="both"/>
        <w:rPr>
          <w:rFonts w:ascii="Times New Roman" w:hAnsi="Times New Roman"/>
          <w:b/>
          <w:bCs/>
          <w:sz w:val="28"/>
          <w:szCs w:val="28"/>
        </w:rPr>
      </w:pPr>
      <w:r>
        <w:rPr>
          <w:rFonts w:ascii="Times New Roman" w:hAnsi="Times New Roman"/>
          <w:b/>
          <w:bCs/>
          <w:sz w:val="28"/>
          <w:szCs w:val="28"/>
        </w:rPr>
        <w:t>1</w:t>
      </w:r>
      <w:r w:rsidR="00F8502F">
        <w:rPr>
          <w:rFonts w:ascii="Times New Roman" w:hAnsi="Times New Roman"/>
          <w:b/>
          <w:bCs/>
          <w:sz w:val="28"/>
          <w:szCs w:val="28"/>
        </w:rPr>
        <w:t>8</w:t>
      </w:r>
      <w:r>
        <w:rPr>
          <w:rFonts w:ascii="Times New Roman" w:hAnsi="Times New Roman"/>
          <w:b/>
          <w:bCs/>
          <w:sz w:val="28"/>
          <w:szCs w:val="28"/>
        </w:rPr>
        <w:t>. La articolul 31, partea introductivă se modifică şi va avea următorul cuprins:</w:t>
      </w:r>
    </w:p>
    <w:p w14:paraId="29E52A65" w14:textId="77777777" w:rsidR="00DA502F" w:rsidRDefault="00341232">
      <w:pPr>
        <w:pStyle w:val="Normal1"/>
        <w:jc w:val="both"/>
        <w:rPr>
          <w:rFonts w:ascii="Times New Roman" w:hAnsi="Times New Roman"/>
          <w:sz w:val="28"/>
          <w:szCs w:val="28"/>
        </w:rPr>
      </w:pPr>
      <w:r>
        <w:rPr>
          <w:rFonts w:ascii="Times New Roman" w:hAnsi="Times New Roman"/>
          <w:sz w:val="28"/>
          <w:szCs w:val="28"/>
        </w:rPr>
        <w:t>„ ART. 31</w:t>
      </w:r>
    </w:p>
    <w:p w14:paraId="57982E58" w14:textId="77777777" w:rsidR="00DA502F" w:rsidRDefault="00341232">
      <w:pPr>
        <w:jc w:val="both"/>
        <w:rPr>
          <w:rFonts w:ascii="Times New Roman" w:hAnsi="Times New Roman" w:cs="Times New Roman"/>
          <w:sz w:val="28"/>
          <w:szCs w:val="28"/>
        </w:rPr>
      </w:pPr>
      <w:r>
        <w:rPr>
          <w:rFonts w:ascii="Times New Roman" w:hAnsi="Times New Roman" w:cs="Times New Roman"/>
          <w:sz w:val="28"/>
          <w:szCs w:val="28"/>
        </w:rPr>
        <w:t xml:space="preserve">Comunicaţia aparatului de marcat electronic fiscal cu perifericele specifice domeniului şi cu dispozitivul de imprimare propriu, atunci când acesta este înglobat constructiv </w:t>
      </w:r>
      <w:r>
        <w:rPr>
          <w:rFonts w:ascii="Times New Roman" w:hAnsi="Times New Roman" w:cs="Times New Roman"/>
          <w:sz w:val="28"/>
          <w:szCs w:val="28"/>
        </w:rPr>
        <w:lastRenderedPageBreak/>
        <w:t xml:space="preserve">conform legii, </w:t>
      </w:r>
      <w:r w:rsidRPr="006B08A8">
        <w:rPr>
          <w:rFonts w:ascii="Times New Roman" w:hAnsi="Times New Roman" w:cs="Times New Roman"/>
          <w:sz w:val="28"/>
          <w:szCs w:val="28"/>
        </w:rPr>
        <w:t>cu excepţia cazului în care acesta are caracter fiscal,</w:t>
      </w:r>
      <w:r>
        <w:rPr>
          <w:rFonts w:ascii="Times New Roman" w:hAnsi="Times New Roman" w:cs="Times New Roman"/>
          <w:sz w:val="28"/>
          <w:szCs w:val="28"/>
        </w:rPr>
        <w:t xml:space="preserve"> trebuie să îndeplinească următoarele condiţii: ”</w:t>
      </w:r>
    </w:p>
    <w:p w14:paraId="0EC56DA9" w14:textId="77777777" w:rsidR="00856AA2" w:rsidRDefault="00856AA2">
      <w:pPr>
        <w:jc w:val="both"/>
        <w:rPr>
          <w:rFonts w:ascii="Times New Roman" w:hAnsi="Times New Roman" w:cs="Times New Roman"/>
          <w:sz w:val="28"/>
          <w:szCs w:val="28"/>
        </w:rPr>
      </w:pPr>
    </w:p>
    <w:p w14:paraId="606CCA20" w14:textId="026CC2D2" w:rsidR="00856AA2" w:rsidRDefault="00F8502F" w:rsidP="00856AA2">
      <w:pPr>
        <w:pStyle w:val="Normal1"/>
        <w:jc w:val="both"/>
        <w:rPr>
          <w:rFonts w:ascii="Times New Roman" w:hAnsi="Times New Roman" w:cs="Times New Roman"/>
          <w:sz w:val="28"/>
          <w:szCs w:val="28"/>
        </w:rPr>
      </w:pPr>
      <w:r>
        <w:rPr>
          <w:rFonts w:ascii="Times New Roman" w:hAnsi="Times New Roman" w:cs="Times New Roman"/>
          <w:b/>
          <w:sz w:val="28"/>
          <w:szCs w:val="28"/>
        </w:rPr>
        <w:t>19</w:t>
      </w:r>
      <w:r w:rsidR="00856AA2">
        <w:rPr>
          <w:rFonts w:ascii="Times New Roman" w:hAnsi="Times New Roman" w:cs="Times New Roman"/>
          <w:b/>
          <w:sz w:val="28"/>
          <w:szCs w:val="28"/>
        </w:rPr>
        <w:t>.</w:t>
      </w:r>
      <w:r w:rsidR="00856AA2">
        <w:rPr>
          <w:rFonts w:ascii="Times New Roman" w:hAnsi="Times New Roman" w:cs="Times New Roman"/>
          <w:sz w:val="28"/>
          <w:szCs w:val="28"/>
        </w:rPr>
        <w:t xml:space="preserve"> </w:t>
      </w:r>
      <w:r w:rsidR="00856AA2">
        <w:rPr>
          <w:rFonts w:ascii="Times New Roman" w:hAnsi="Times New Roman"/>
          <w:b/>
          <w:bCs/>
          <w:sz w:val="28"/>
          <w:szCs w:val="28"/>
        </w:rPr>
        <w:t>La articolul 33 punctul A, liter</w:t>
      </w:r>
      <w:r w:rsidR="00FB538C">
        <w:rPr>
          <w:rFonts w:ascii="Times New Roman" w:hAnsi="Times New Roman"/>
          <w:b/>
          <w:bCs/>
          <w:sz w:val="28"/>
          <w:szCs w:val="28"/>
        </w:rPr>
        <w:t>ele</w:t>
      </w:r>
      <w:r w:rsidR="00856AA2">
        <w:rPr>
          <w:rFonts w:ascii="Times New Roman" w:hAnsi="Times New Roman"/>
          <w:b/>
          <w:bCs/>
          <w:sz w:val="28"/>
          <w:szCs w:val="28"/>
        </w:rPr>
        <w:t xml:space="preserve"> a) </w:t>
      </w:r>
      <w:r w:rsidR="00FB538C">
        <w:rPr>
          <w:rFonts w:ascii="Times New Roman" w:hAnsi="Times New Roman"/>
          <w:b/>
          <w:bCs/>
          <w:sz w:val="28"/>
          <w:szCs w:val="28"/>
        </w:rPr>
        <w:t xml:space="preserve">și b) </w:t>
      </w:r>
      <w:r w:rsidR="00856AA2">
        <w:rPr>
          <w:rFonts w:ascii="Times New Roman" w:hAnsi="Times New Roman"/>
          <w:b/>
          <w:bCs/>
          <w:sz w:val="28"/>
          <w:szCs w:val="28"/>
        </w:rPr>
        <w:t>se modifică şi v</w:t>
      </w:r>
      <w:r w:rsidR="00FB538C">
        <w:rPr>
          <w:rFonts w:ascii="Times New Roman" w:hAnsi="Times New Roman"/>
          <w:b/>
          <w:bCs/>
          <w:sz w:val="28"/>
          <w:szCs w:val="28"/>
        </w:rPr>
        <w:t>or</w:t>
      </w:r>
      <w:r w:rsidR="00856AA2">
        <w:rPr>
          <w:rFonts w:ascii="Times New Roman" w:hAnsi="Times New Roman"/>
          <w:b/>
          <w:bCs/>
          <w:sz w:val="28"/>
          <w:szCs w:val="28"/>
        </w:rPr>
        <w:t xml:space="preserve"> avea următorul cuprins:</w:t>
      </w:r>
    </w:p>
    <w:p w14:paraId="0A226209" w14:textId="77777777" w:rsidR="00856AA2" w:rsidRPr="00856AA2" w:rsidRDefault="00856AA2" w:rsidP="00856AA2">
      <w:pPr>
        <w:suppressAutoHyphens w:val="0"/>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 xml:space="preserve">„a) </w:t>
      </w:r>
      <w:r w:rsidRPr="00856AA2">
        <w:rPr>
          <w:rFonts w:ascii="Times New Roman" w:hAnsi="Times New Roman" w:cs="Times New Roman"/>
          <w:sz w:val="28"/>
          <w:szCs w:val="28"/>
        </w:rPr>
        <w:t>fiscalizarea memoriei fiscale.</w:t>
      </w:r>
    </w:p>
    <w:p w14:paraId="470CAD0F" w14:textId="79EE1999" w:rsidR="00856AA2" w:rsidRDefault="00856AA2" w:rsidP="00856AA2">
      <w:pPr>
        <w:ind w:right="-342"/>
        <w:jc w:val="both"/>
        <w:rPr>
          <w:rFonts w:ascii="Times New Roman" w:hAnsi="Times New Roman" w:cs="Times New Roman"/>
          <w:sz w:val="28"/>
          <w:szCs w:val="28"/>
        </w:rPr>
      </w:pPr>
      <w:r w:rsidRPr="00856AA2">
        <w:rPr>
          <w:rFonts w:ascii="Times New Roman" w:hAnsi="Times New Roman" w:cs="Times New Roman"/>
          <w:sz w:val="28"/>
          <w:szCs w:val="28"/>
        </w:rPr>
        <w:t>Prin operaţiunea de fiscalizare se înţelege identificarea memoriei fiscale şi a utilizatorului prin datele înscrise în aceasta, respectiv seria fiscală a aparatului, antetul bonului fiscal, data şi ora la care se activează memoria, precum şi iniţializarea dispozitivului de memorare a jurnalului electronic prin programarea parametrilor de identificare ai acestuia. Operaţiunea de fiscalizare se efectuează în momentul instalării aparatului la utilizator sau anterior instalării, la distribuitor sau unitatea de service acreditată, în baza solicitării scrise a utilizatorului</w:t>
      </w:r>
      <w:r>
        <w:rPr>
          <w:rFonts w:ascii="Times New Roman" w:hAnsi="Times New Roman" w:cs="Times New Roman"/>
          <w:sz w:val="28"/>
          <w:szCs w:val="28"/>
        </w:rPr>
        <w:t>.</w:t>
      </w:r>
    </w:p>
    <w:p w14:paraId="0436D504" w14:textId="77777777" w:rsidR="00DA502F" w:rsidRDefault="00DA502F">
      <w:pPr>
        <w:pStyle w:val="DefaultText1"/>
        <w:jc w:val="both"/>
        <w:rPr>
          <w:rFonts w:ascii="Times New Roman" w:hAnsi="Times New Roman" w:cs="Times New Roman"/>
          <w:sz w:val="28"/>
          <w:szCs w:val="28"/>
          <w:lang w:val="ro-RO"/>
        </w:rPr>
      </w:pPr>
    </w:p>
    <w:p w14:paraId="1EB50876" w14:textId="234503D0" w:rsidR="00DA502F" w:rsidRDefault="00FB538C">
      <w:pPr>
        <w:pStyle w:val="DefaultText1"/>
        <w:jc w:val="both"/>
        <w:rPr>
          <w:rFonts w:ascii="Times New Roman" w:hAnsi="Times New Roman" w:cs="Times New Roman"/>
          <w:sz w:val="28"/>
          <w:szCs w:val="28"/>
        </w:rPr>
      </w:pPr>
      <w:r w:rsidDel="00FB538C">
        <w:rPr>
          <w:rFonts w:ascii="Times New Roman" w:hAnsi="Times New Roman" w:cs="Times New Roman"/>
          <w:b/>
          <w:sz w:val="28"/>
          <w:szCs w:val="28"/>
        </w:rPr>
        <w:t xml:space="preserve"> </w:t>
      </w:r>
      <w:r w:rsidR="00341232">
        <w:rPr>
          <w:rFonts w:ascii="Times New Roman" w:hAnsi="Times New Roman" w:cs="Times New Roman"/>
          <w:sz w:val="28"/>
          <w:szCs w:val="28"/>
        </w:rPr>
        <w:t>b) programarea antetului bonului fiscal.</w:t>
      </w:r>
    </w:p>
    <w:p w14:paraId="22125C07" w14:textId="2AFC622F" w:rsidR="00DA502F" w:rsidRDefault="00341232">
      <w:pPr>
        <w:jc w:val="both"/>
      </w:pPr>
      <w:r>
        <w:rPr>
          <w:rFonts w:ascii="Times New Roman" w:hAnsi="Times New Roman" w:cs="Times New Roman"/>
          <w:sz w:val="28"/>
          <w:szCs w:val="28"/>
        </w:rPr>
        <w:t xml:space="preserve">Antetul bonului fiscal se tipăreşte, în cazul în care aparatul de marcat  înglobează constructiv, conform legii, dispozitivul de imprimare, pe toate documentele emise cu aparatul de marcat electronic fiscal şi conţine cel puţin denumirea operatorului economic, adresa de la locul de instalare a aparatului, inclusiv județul, sau, după caz, menţiunea " activităţi cu caracter ambulant " ori "taxi" precum și codul de identificare fiscală al utilizatorului. În cazul aparatelor de marcat </w:t>
      </w:r>
      <w:r w:rsidRPr="006B08A8">
        <w:rPr>
          <w:rFonts w:ascii="Times New Roman" w:hAnsi="Times New Roman" w:cs="Times New Roman"/>
          <w:sz w:val="28"/>
          <w:szCs w:val="28"/>
        </w:rPr>
        <w:t>prevăzute</w:t>
      </w:r>
      <w:r>
        <w:rPr>
          <w:rFonts w:ascii="Times New Roman" w:hAnsi="Times New Roman" w:cs="Times New Roman"/>
          <w:sz w:val="28"/>
          <w:szCs w:val="28"/>
        </w:rPr>
        <w:t xml:space="preserve"> la art.17 lit.g) și al celor utilizate de operatorii de transport rutier care efectuează transport de persoane prin servicii regulate în transportul rutier naţional, instalate pe mijlocul de transport, prin adresa de la locul de instalare a aparatului se întelege adresa sediului social al utilizatorului. </w:t>
      </w:r>
      <w:r w:rsidRPr="006B08A8">
        <w:rPr>
          <w:rFonts w:ascii="Times New Roman" w:hAnsi="Times New Roman" w:cs="Times New Roman"/>
          <w:color w:val="auto"/>
          <w:sz w:val="28"/>
          <w:szCs w:val="28"/>
        </w:rPr>
        <w:t>Codul de identificare fiscală  a utilizatorului nu poate fi modificat după operațiunea de fiscalizare a aparatului de marcat electronic fiscal.</w:t>
      </w:r>
    </w:p>
    <w:p w14:paraId="3561451F" w14:textId="5E9C3D34" w:rsidR="00DA502F" w:rsidRDefault="00341232">
      <w:pPr>
        <w:jc w:val="both"/>
      </w:pPr>
      <w:r>
        <w:rPr>
          <w:rFonts w:ascii="Times New Roman" w:hAnsi="Times New Roman" w:cs="Times New Roman"/>
          <w:sz w:val="28"/>
          <w:szCs w:val="28"/>
        </w:rPr>
        <w:t>În cazul aparatelor de marcat electronice fiscale destinate activităţii de taximetrie, al celor  care sunt integrate în echipamente nesupravegheate de tipul automatelor comerciale, precum şi al celor destinate schimbului valutar, în antet se înscriu, după caz, şi numărul de înmatriculare al taximetrului, numărul autorizaţiei taxi, numărul de telefon şi de fax al operatorului de transport sau</w:t>
      </w:r>
      <w:r w:rsidR="006B08A8">
        <w:rPr>
          <w:rFonts w:ascii="Times New Roman" w:hAnsi="Times New Roman" w:cs="Times New Roman"/>
          <w:sz w:val="28"/>
          <w:szCs w:val="28"/>
        </w:rPr>
        <w:t xml:space="preserve"> al taximetristului independent</w:t>
      </w:r>
      <w:r>
        <w:rPr>
          <w:rFonts w:ascii="Times New Roman" w:hAnsi="Times New Roman" w:cs="Times New Roman"/>
          <w:sz w:val="28"/>
          <w:szCs w:val="28"/>
        </w:rPr>
        <w:t>, seria de fabricație a automatului comercial și, respectiv, codul statistic atribuit caselor de schimb valutar de către Ministerul Finanțelor Publice. ”</w:t>
      </w:r>
    </w:p>
    <w:p w14:paraId="6FA58229" w14:textId="77777777" w:rsidR="00DA502F" w:rsidRDefault="00DA502F">
      <w:pPr>
        <w:pStyle w:val="DefaultText1"/>
        <w:jc w:val="both"/>
        <w:rPr>
          <w:rFonts w:ascii="Times New Roman" w:hAnsi="Times New Roman"/>
          <w:sz w:val="28"/>
          <w:szCs w:val="28"/>
          <w:lang w:val="ro-RO" w:eastAsia="en-US" w:bidi="ar-SA"/>
        </w:rPr>
      </w:pPr>
    </w:p>
    <w:p w14:paraId="3B7F5F2C" w14:textId="0CE8A752" w:rsidR="00DA502F" w:rsidRDefault="00341232">
      <w:pPr>
        <w:pStyle w:val="Normal1"/>
        <w:jc w:val="both"/>
        <w:rPr>
          <w:rFonts w:ascii="Times New Roman" w:hAnsi="Times New Roman" w:cs="Times New Roman"/>
          <w:sz w:val="28"/>
          <w:szCs w:val="28"/>
        </w:rPr>
      </w:pPr>
      <w:r>
        <w:rPr>
          <w:rFonts w:ascii="Times New Roman" w:hAnsi="Times New Roman"/>
          <w:b/>
          <w:bCs/>
          <w:sz w:val="28"/>
          <w:szCs w:val="28"/>
          <w:lang w:eastAsia="en-US" w:bidi="ar-SA"/>
        </w:rPr>
        <w:t>2</w:t>
      </w:r>
      <w:r w:rsidR="00F8502F">
        <w:rPr>
          <w:rFonts w:ascii="Times New Roman" w:hAnsi="Times New Roman"/>
          <w:b/>
          <w:bCs/>
          <w:sz w:val="28"/>
          <w:szCs w:val="28"/>
          <w:lang w:eastAsia="en-US" w:bidi="ar-SA"/>
        </w:rPr>
        <w:t>0</w:t>
      </w:r>
      <w:r>
        <w:rPr>
          <w:rFonts w:ascii="Times New Roman" w:hAnsi="Times New Roman"/>
          <w:b/>
          <w:bCs/>
          <w:sz w:val="28"/>
          <w:szCs w:val="28"/>
          <w:lang w:eastAsia="en-US" w:bidi="ar-SA"/>
        </w:rPr>
        <w:t xml:space="preserve">. </w:t>
      </w:r>
      <w:r>
        <w:rPr>
          <w:rFonts w:ascii="Times New Roman" w:hAnsi="Times New Roman"/>
          <w:b/>
          <w:bCs/>
          <w:sz w:val="28"/>
          <w:szCs w:val="28"/>
        </w:rPr>
        <w:t>La articolul 33 punctul B, litera b) se modifică şi va avea următorul cuprins:</w:t>
      </w:r>
    </w:p>
    <w:p w14:paraId="74F91664" w14:textId="211812A8" w:rsidR="00DA502F" w:rsidRDefault="00341232">
      <w:pPr>
        <w:jc w:val="both"/>
      </w:pPr>
      <w:r>
        <w:rPr>
          <w:rFonts w:ascii="Times New Roman" w:hAnsi="Times New Roman" w:cs="Times New Roman"/>
          <w:sz w:val="28"/>
          <w:szCs w:val="28"/>
        </w:rPr>
        <w:t xml:space="preserve">„b) imprimarea bonurilor fiscale conform prevederilor ordonanţei de urgenţă,  cu excepția  aparatelor de marcat electronice fiscale </w:t>
      </w:r>
      <w:r w:rsidRPr="006B08A8">
        <w:rPr>
          <w:rFonts w:ascii="Times New Roman" w:hAnsi="Times New Roman" w:cs="Times New Roman"/>
          <w:sz w:val="28"/>
          <w:szCs w:val="28"/>
        </w:rPr>
        <w:t>prevăzute</w:t>
      </w:r>
      <w:r>
        <w:rPr>
          <w:rFonts w:ascii="Times New Roman" w:hAnsi="Times New Roman" w:cs="Times New Roman"/>
          <w:sz w:val="28"/>
          <w:szCs w:val="28"/>
        </w:rPr>
        <w:t xml:space="preserve"> la art.17 lit. g) care nu înglobează constructiv dispozitivul de imprimare.”</w:t>
      </w:r>
    </w:p>
    <w:p w14:paraId="12DCEF4B" w14:textId="77777777" w:rsidR="00DA502F" w:rsidRDefault="00DA502F">
      <w:pPr>
        <w:jc w:val="both"/>
        <w:rPr>
          <w:rFonts w:ascii="Times New Roman" w:hAnsi="Times New Roman" w:cs="Times New Roman"/>
          <w:sz w:val="28"/>
          <w:szCs w:val="28"/>
        </w:rPr>
      </w:pPr>
    </w:p>
    <w:p w14:paraId="40D4D88D" w14:textId="29B00E04" w:rsidR="00DA502F" w:rsidRDefault="00341232">
      <w:pPr>
        <w:pStyle w:val="Normal1"/>
        <w:jc w:val="both"/>
        <w:rPr>
          <w:rFonts w:ascii="Times New Roman" w:hAnsi="Times New Roman"/>
          <w:b/>
          <w:bCs/>
          <w:sz w:val="28"/>
          <w:szCs w:val="28"/>
          <w:lang w:eastAsia="en-US" w:bidi="ar-SA"/>
        </w:rPr>
      </w:pPr>
      <w:r>
        <w:rPr>
          <w:rFonts w:ascii="Times New Roman" w:hAnsi="Times New Roman"/>
          <w:b/>
          <w:bCs/>
          <w:sz w:val="28"/>
          <w:szCs w:val="28"/>
          <w:lang w:eastAsia="en-US" w:bidi="ar-SA"/>
        </w:rPr>
        <w:t>2</w:t>
      </w:r>
      <w:r w:rsidR="00F8502F">
        <w:rPr>
          <w:rFonts w:ascii="Times New Roman" w:hAnsi="Times New Roman"/>
          <w:b/>
          <w:bCs/>
          <w:sz w:val="28"/>
          <w:szCs w:val="28"/>
          <w:lang w:eastAsia="en-US" w:bidi="ar-SA"/>
        </w:rPr>
        <w:t>1</w:t>
      </w:r>
      <w:r>
        <w:rPr>
          <w:rFonts w:ascii="Times New Roman" w:hAnsi="Times New Roman"/>
          <w:b/>
          <w:bCs/>
          <w:sz w:val="28"/>
          <w:szCs w:val="28"/>
          <w:lang w:eastAsia="en-US" w:bidi="ar-SA"/>
        </w:rPr>
        <w:t xml:space="preserve">. </w:t>
      </w:r>
      <w:r>
        <w:rPr>
          <w:rFonts w:ascii="Times New Roman" w:hAnsi="Times New Roman"/>
          <w:b/>
          <w:bCs/>
          <w:sz w:val="28"/>
          <w:szCs w:val="28"/>
        </w:rPr>
        <w:t>La articolul 33 punctul C</w:t>
      </w:r>
      <w:r w:rsidR="0021653D">
        <w:rPr>
          <w:rFonts w:ascii="Times New Roman" w:hAnsi="Times New Roman"/>
          <w:b/>
          <w:bCs/>
          <w:sz w:val="28"/>
          <w:szCs w:val="28"/>
        </w:rPr>
        <w:t xml:space="preserve"> </w:t>
      </w:r>
      <w:r>
        <w:rPr>
          <w:rFonts w:ascii="Times New Roman" w:hAnsi="Times New Roman"/>
          <w:b/>
          <w:bCs/>
          <w:sz w:val="28"/>
          <w:szCs w:val="28"/>
        </w:rPr>
        <w:t>se modifică şi v</w:t>
      </w:r>
      <w:r w:rsidR="00FB538C">
        <w:rPr>
          <w:rFonts w:ascii="Times New Roman" w:hAnsi="Times New Roman"/>
          <w:b/>
          <w:bCs/>
          <w:sz w:val="28"/>
          <w:szCs w:val="28"/>
        </w:rPr>
        <w:t>a</w:t>
      </w:r>
      <w:r>
        <w:rPr>
          <w:rFonts w:ascii="Times New Roman" w:hAnsi="Times New Roman"/>
          <w:b/>
          <w:bCs/>
          <w:sz w:val="28"/>
          <w:szCs w:val="28"/>
        </w:rPr>
        <w:t xml:space="preserve"> avea următorul cuprins:</w:t>
      </w:r>
    </w:p>
    <w:p w14:paraId="40847DED" w14:textId="2587C924" w:rsidR="00DA502F" w:rsidRDefault="00341232">
      <w:pPr>
        <w:jc w:val="both"/>
        <w:rPr>
          <w:rFonts w:ascii="Times New Roman" w:hAnsi="Times New Roman" w:cs="Times New Roman"/>
          <w:sz w:val="28"/>
          <w:szCs w:val="28"/>
        </w:rPr>
      </w:pPr>
      <w:r>
        <w:rPr>
          <w:rFonts w:ascii="Times New Roman" w:hAnsi="Times New Roman" w:cs="Times New Roman"/>
          <w:sz w:val="28"/>
          <w:szCs w:val="28"/>
        </w:rPr>
        <w:t>,,a) tipărirea raportului fis</w:t>
      </w:r>
      <w:r w:rsidR="006B08A8">
        <w:rPr>
          <w:rFonts w:ascii="Times New Roman" w:hAnsi="Times New Roman" w:cs="Times New Roman"/>
          <w:sz w:val="28"/>
          <w:szCs w:val="28"/>
        </w:rPr>
        <w:t xml:space="preserve">cal «Z» de închidere zilnică, </w:t>
      </w:r>
      <w:r>
        <w:rPr>
          <w:rFonts w:ascii="Times New Roman" w:hAnsi="Times New Roman" w:cs="Times New Roman"/>
          <w:sz w:val="28"/>
          <w:szCs w:val="28"/>
        </w:rPr>
        <w:t>cu excep</w:t>
      </w:r>
      <w:r w:rsidR="00B37E4F">
        <w:rPr>
          <w:rFonts w:ascii="Times New Roman" w:hAnsi="Times New Roman" w:cs="Times New Roman"/>
          <w:sz w:val="28"/>
          <w:szCs w:val="28"/>
        </w:rPr>
        <w:t>ț</w:t>
      </w:r>
      <w:r>
        <w:rPr>
          <w:rFonts w:ascii="Times New Roman" w:hAnsi="Times New Roman" w:cs="Times New Roman"/>
          <w:sz w:val="28"/>
          <w:szCs w:val="28"/>
        </w:rPr>
        <w:t xml:space="preserve">ia  aparatelor de marcat electronice fiscale </w:t>
      </w:r>
      <w:r w:rsidRPr="006B08A8">
        <w:rPr>
          <w:rFonts w:ascii="Times New Roman" w:hAnsi="Times New Roman" w:cs="Times New Roman"/>
          <w:sz w:val="28"/>
          <w:szCs w:val="28"/>
        </w:rPr>
        <w:t>prevăzute la art.17 lit. g) care nu înglobează constructiv dispozitivul de imprimare, denumit în</w:t>
      </w:r>
      <w:r>
        <w:rPr>
          <w:rFonts w:ascii="Times New Roman" w:hAnsi="Times New Roman" w:cs="Times New Roman"/>
          <w:sz w:val="28"/>
          <w:szCs w:val="28"/>
        </w:rPr>
        <w:t xml:space="preserve"> continuare raportul Z, pe baza totalizatoarelor zilnice din memoria de date proprie, însoţit de înscrierea datelor cu caracter fiscal, care caracterizează sintetic ziua de lucru, în memoria fiscală, precum şi memorarea </w:t>
      </w:r>
      <w:r>
        <w:rPr>
          <w:rFonts w:ascii="Times New Roman" w:hAnsi="Times New Roman" w:cs="Times New Roman"/>
          <w:sz w:val="28"/>
          <w:szCs w:val="28"/>
        </w:rPr>
        <w:lastRenderedPageBreak/>
        <w:t xml:space="preserve">raportului Z în jurnalul electronic ca operaţiune indivizibilă, urmată de operaţiunea efectivă de golire zilnică, respectiv de ştergere a totalizatoarelor şi a contoarelor zilnice. În fiecare raport Z se tipăreşte numărul de închideri zilnice rămase până la umplerea memoriei fiscale, când numărul acestora scade sub 60, </w:t>
      </w:r>
      <w:r w:rsidR="00FB538C">
        <w:rPr>
          <w:rFonts w:ascii="Times New Roman" w:hAnsi="Times New Roman" w:cs="Times New Roman"/>
          <w:sz w:val="28"/>
          <w:szCs w:val="28"/>
        </w:rPr>
        <w:t xml:space="preserve">și </w:t>
      </w:r>
      <w:r>
        <w:rPr>
          <w:rFonts w:ascii="Times New Roman" w:hAnsi="Times New Roman" w:cs="Times New Roman"/>
          <w:sz w:val="28"/>
          <w:szCs w:val="28"/>
        </w:rPr>
        <w:t>se tipăresc  liniile libere de memorare a jurnalului electronic când numărul acestora scade sub cel puţin 0,5% din capacitatea dispozitivului de memorare a jurnalului electronic;</w:t>
      </w:r>
    </w:p>
    <w:p w14:paraId="35DFCBBC" w14:textId="77777777" w:rsidR="00DA502F" w:rsidRDefault="00DA502F">
      <w:pPr>
        <w:jc w:val="both"/>
        <w:rPr>
          <w:rFonts w:ascii="Times New Roman" w:hAnsi="Times New Roman" w:cs="Times New Roman"/>
          <w:sz w:val="28"/>
          <w:szCs w:val="28"/>
        </w:rPr>
      </w:pPr>
    </w:p>
    <w:p w14:paraId="6597AE95" w14:textId="621685EB" w:rsidR="00DA502F" w:rsidRDefault="00341232">
      <w:pPr>
        <w:snapToGrid w:val="0"/>
        <w:jc w:val="both"/>
        <w:rPr>
          <w:rFonts w:ascii="Times New Roman" w:hAnsi="Times New Roman" w:cs="Times New Roman"/>
          <w:sz w:val="28"/>
          <w:szCs w:val="28"/>
        </w:rPr>
      </w:pPr>
      <w:r>
        <w:rPr>
          <w:rFonts w:ascii="Times New Roman" w:hAnsi="Times New Roman" w:cs="Times New Roman"/>
          <w:sz w:val="28"/>
          <w:szCs w:val="28"/>
        </w:rPr>
        <w:t>b) tipărirea raportului nefiscal "X"</w:t>
      </w:r>
      <w:r w:rsidR="003B2C4C">
        <w:rPr>
          <w:rFonts w:ascii="Times New Roman" w:hAnsi="Times New Roman" w:cs="Times New Roman"/>
          <w:sz w:val="28"/>
          <w:szCs w:val="28"/>
        </w:rPr>
        <w:t xml:space="preserve">,  </w:t>
      </w:r>
      <w:r>
        <w:rPr>
          <w:rFonts w:ascii="Times New Roman" w:hAnsi="Times New Roman" w:cs="Times New Roman"/>
          <w:sz w:val="28"/>
          <w:szCs w:val="28"/>
        </w:rPr>
        <w:t>cu excep</w:t>
      </w:r>
      <w:r w:rsidR="00B37E4F">
        <w:rPr>
          <w:rFonts w:ascii="Times New Roman" w:hAnsi="Times New Roman" w:cs="Times New Roman"/>
          <w:sz w:val="28"/>
          <w:szCs w:val="28"/>
        </w:rPr>
        <w:t>ț</w:t>
      </w:r>
      <w:r>
        <w:rPr>
          <w:rFonts w:ascii="Times New Roman" w:hAnsi="Times New Roman" w:cs="Times New Roman"/>
          <w:sz w:val="28"/>
          <w:szCs w:val="28"/>
        </w:rPr>
        <w:t xml:space="preserve">ia  aparatelor de marcat electronice fiscale </w:t>
      </w:r>
      <w:r w:rsidRPr="003B2C4C">
        <w:rPr>
          <w:rFonts w:ascii="Times New Roman" w:hAnsi="Times New Roman" w:cs="Times New Roman"/>
          <w:sz w:val="28"/>
          <w:szCs w:val="28"/>
        </w:rPr>
        <w:t>prevăzute</w:t>
      </w:r>
      <w:r>
        <w:rPr>
          <w:rFonts w:ascii="Times New Roman" w:hAnsi="Times New Roman" w:cs="Times New Roman"/>
          <w:sz w:val="28"/>
          <w:szCs w:val="28"/>
        </w:rPr>
        <w:t xml:space="preserve"> la art.17 lit. g) care nu înglobează constructiv dispozitivul de imprimare, care reprezintă o vizualizare a valorilor curente cumulate în totalizatoarele zilnice, precum şi a raportului nefiscal ce conţine date din jurnalul electronic</w:t>
      </w:r>
      <w:r w:rsidR="0021653D">
        <w:rPr>
          <w:rFonts w:ascii="Times New Roman" w:hAnsi="Times New Roman" w:cs="Times New Roman"/>
          <w:sz w:val="28"/>
          <w:szCs w:val="28"/>
        </w:rPr>
        <w:t xml:space="preserve"> </w:t>
      </w:r>
      <w:r>
        <w:rPr>
          <w:rFonts w:ascii="Times New Roman" w:hAnsi="Times New Roman" w:cs="Times New Roman"/>
          <w:sz w:val="28"/>
          <w:szCs w:val="28"/>
        </w:rPr>
        <w:t>de la ultimul raport Z până la momentul tipăririi acestuia. În cazul aparatelor de marcat electronice fiscale destinate activităţilor de taximetrie, raportul nefiscal "X" este raportul taximetristului, ce conţine date corespunzătoare activităţii unui taximetrist din raportul Z, în condiţiile în care în perioada de 24 de ore a unei zile au activat pe taxi şi alţi taximetrişti;</w:t>
      </w:r>
    </w:p>
    <w:p w14:paraId="07116851" w14:textId="77777777" w:rsidR="00DA502F" w:rsidRDefault="00DA502F">
      <w:pPr>
        <w:snapToGrid w:val="0"/>
        <w:jc w:val="both"/>
        <w:rPr>
          <w:rFonts w:ascii="Times New Roman" w:hAnsi="Times New Roman" w:cs="Times New Roman"/>
          <w:sz w:val="28"/>
          <w:szCs w:val="28"/>
        </w:rPr>
      </w:pPr>
    </w:p>
    <w:p w14:paraId="41DBAB44" w14:textId="00771AAF" w:rsidR="00DA502F" w:rsidRDefault="00341232">
      <w:pPr>
        <w:jc w:val="both"/>
        <w:rPr>
          <w:rFonts w:ascii="Times New Roman" w:hAnsi="Times New Roman" w:cs="Times New Roman"/>
          <w:sz w:val="28"/>
          <w:szCs w:val="28"/>
        </w:rPr>
      </w:pPr>
      <w:r>
        <w:rPr>
          <w:rFonts w:ascii="Times New Roman" w:hAnsi="Times New Roman" w:cs="Times New Roman"/>
          <w:sz w:val="28"/>
          <w:szCs w:val="28"/>
        </w:rPr>
        <w:t>c) tipărirea, cu excep</w:t>
      </w:r>
      <w:r w:rsidR="00B37E4F">
        <w:rPr>
          <w:rFonts w:ascii="Times New Roman" w:hAnsi="Times New Roman" w:cs="Times New Roman"/>
          <w:sz w:val="28"/>
          <w:szCs w:val="28"/>
        </w:rPr>
        <w:t>ț</w:t>
      </w:r>
      <w:r>
        <w:rPr>
          <w:rFonts w:ascii="Times New Roman" w:hAnsi="Times New Roman" w:cs="Times New Roman"/>
          <w:sz w:val="28"/>
          <w:szCs w:val="28"/>
        </w:rPr>
        <w:t xml:space="preserve">ia  aparatelor de marcat electronice </w:t>
      </w:r>
      <w:r w:rsidRPr="003B2C4C">
        <w:rPr>
          <w:rFonts w:ascii="Times New Roman" w:hAnsi="Times New Roman" w:cs="Times New Roman"/>
          <w:sz w:val="28"/>
          <w:szCs w:val="28"/>
        </w:rPr>
        <w:t>fiscale prevăzute</w:t>
      </w:r>
      <w:r>
        <w:rPr>
          <w:rFonts w:ascii="Times New Roman" w:hAnsi="Times New Roman" w:cs="Times New Roman"/>
          <w:sz w:val="28"/>
          <w:szCs w:val="28"/>
        </w:rPr>
        <w:t xml:space="preserve"> la art.17 lit. g) care nu înglobează constructiv dispozitivul de imprimare şi memorarea pe un dispozitiv extern de fişiere electronice cu numele seriei fiscale şi extensia «MF», de rapoarte fiscale periodice detaliate prin evidenţierea fiecărei înregistrări din memoria fiscală şi de rapoarte fiscale periodice sumare prin calcularea valorilor cumulate din înregistrările din memoria fiscală pentru perioada de raportare. În rapoartele fiscale periodice se menţionează sub antet data, ora şi minutul introducerii în exploatare, precum şi perioada de raportare;</w:t>
      </w:r>
    </w:p>
    <w:p w14:paraId="23462041" w14:textId="77777777" w:rsidR="00DA502F" w:rsidRDefault="00DA502F">
      <w:pPr>
        <w:jc w:val="both"/>
        <w:rPr>
          <w:rFonts w:ascii="Times New Roman" w:hAnsi="Times New Roman" w:cs="Times New Roman"/>
          <w:sz w:val="28"/>
          <w:szCs w:val="28"/>
        </w:rPr>
      </w:pPr>
    </w:p>
    <w:p w14:paraId="54501B34" w14:textId="2B49A465" w:rsidR="00DA502F" w:rsidRPr="003B2C4C" w:rsidRDefault="00341232">
      <w:pPr>
        <w:jc w:val="both"/>
        <w:rPr>
          <w:rFonts w:ascii="Times New Roman" w:hAnsi="Times New Roman" w:cs="Times New Roman"/>
          <w:sz w:val="28"/>
          <w:szCs w:val="28"/>
        </w:rPr>
      </w:pPr>
      <w:r>
        <w:rPr>
          <w:rFonts w:ascii="Times New Roman" w:hAnsi="Times New Roman" w:cs="Times New Roman"/>
          <w:sz w:val="28"/>
          <w:szCs w:val="28"/>
        </w:rPr>
        <w:t>d) tipărirea, cu excep</w:t>
      </w:r>
      <w:r w:rsidR="00B37E4F">
        <w:rPr>
          <w:rFonts w:ascii="Times New Roman" w:hAnsi="Times New Roman" w:cs="Times New Roman"/>
          <w:sz w:val="28"/>
          <w:szCs w:val="28"/>
        </w:rPr>
        <w:t>ț</w:t>
      </w:r>
      <w:r>
        <w:rPr>
          <w:rFonts w:ascii="Times New Roman" w:hAnsi="Times New Roman" w:cs="Times New Roman"/>
          <w:sz w:val="28"/>
          <w:szCs w:val="28"/>
        </w:rPr>
        <w:t xml:space="preserve">ia  aparatelor de marcat electronice fiscale </w:t>
      </w:r>
      <w:r w:rsidRPr="003B2C4C">
        <w:rPr>
          <w:rFonts w:ascii="Times New Roman" w:hAnsi="Times New Roman" w:cs="Times New Roman"/>
          <w:sz w:val="28"/>
          <w:szCs w:val="28"/>
        </w:rPr>
        <w:t>prevăzute la art.17 lit. g) care nu înglobează constructiv dispozitivul de imprimare,  de rapoarte şi memorarea pe un dispozitiv extern a fişierelor electronice cu numele seriei fiscale şi extensia «JE» ce vor conţine date din conţinutul jurnalului electronic pentru perioada de raportare ce va fi menţionată sub antet;</w:t>
      </w:r>
    </w:p>
    <w:p w14:paraId="20307F92" w14:textId="77777777" w:rsidR="00DA502F" w:rsidRPr="003B2C4C" w:rsidRDefault="00DA502F">
      <w:pPr>
        <w:jc w:val="both"/>
        <w:rPr>
          <w:rFonts w:ascii="Times New Roman" w:hAnsi="Times New Roman" w:cs="Times New Roman"/>
          <w:sz w:val="28"/>
          <w:szCs w:val="28"/>
        </w:rPr>
      </w:pPr>
    </w:p>
    <w:p w14:paraId="7F9ACA2B" w14:textId="4E667372" w:rsidR="00DA502F" w:rsidRPr="003B2C4C" w:rsidRDefault="00341232">
      <w:pPr>
        <w:jc w:val="both"/>
      </w:pPr>
      <w:r w:rsidRPr="003B2C4C">
        <w:rPr>
          <w:rFonts w:ascii="Times New Roman" w:hAnsi="Times New Roman" w:cs="Times New Roman"/>
          <w:sz w:val="28"/>
          <w:szCs w:val="28"/>
        </w:rPr>
        <w:t>e) tipărirea de rapoarte, iar în cazul aparatelor de marcat electronice fiscale prevăzute</w:t>
      </w:r>
      <w:r w:rsidR="003B2C4C">
        <w:rPr>
          <w:rFonts w:ascii="Times New Roman" w:hAnsi="Times New Roman" w:cs="Times New Roman"/>
          <w:sz w:val="28"/>
          <w:szCs w:val="28"/>
        </w:rPr>
        <w:t xml:space="preserve"> </w:t>
      </w:r>
      <w:r w:rsidRPr="003B2C4C">
        <w:rPr>
          <w:rFonts w:ascii="Times New Roman" w:hAnsi="Times New Roman" w:cs="Times New Roman"/>
          <w:sz w:val="28"/>
          <w:szCs w:val="28"/>
        </w:rPr>
        <w:t>la art.17 lit. g) care nu înglobează constructiv dispozitivul de imprimare</w:t>
      </w:r>
      <w:r w:rsidR="00F43C49">
        <w:rPr>
          <w:rFonts w:ascii="Times New Roman" w:hAnsi="Times New Roman" w:cs="Times New Roman"/>
          <w:sz w:val="28"/>
          <w:szCs w:val="28"/>
        </w:rPr>
        <w:t>,</w:t>
      </w:r>
      <w:r w:rsidRPr="003B2C4C">
        <w:rPr>
          <w:rFonts w:ascii="Times New Roman" w:hAnsi="Times New Roman" w:cs="Times New Roman"/>
          <w:sz w:val="28"/>
          <w:szCs w:val="28"/>
        </w:rPr>
        <w:t xml:space="preserve"> memorarea acestora, cu iniţializările dispozitivului de memorare a jurnalului electronic;</w:t>
      </w:r>
    </w:p>
    <w:p w14:paraId="704AD46C" w14:textId="77777777" w:rsidR="00DA502F" w:rsidRPr="003B2C4C" w:rsidRDefault="00DA502F">
      <w:pPr>
        <w:jc w:val="both"/>
        <w:rPr>
          <w:rFonts w:ascii="Times New Roman" w:hAnsi="Times New Roman" w:cs="Times New Roman"/>
          <w:sz w:val="28"/>
          <w:szCs w:val="28"/>
        </w:rPr>
      </w:pPr>
    </w:p>
    <w:p w14:paraId="01C4165E" w14:textId="4B67BC8C" w:rsidR="00DA502F" w:rsidRDefault="00341232">
      <w:pPr>
        <w:snapToGrid w:val="0"/>
        <w:jc w:val="both"/>
      </w:pPr>
      <w:r w:rsidRPr="003B2C4C">
        <w:rPr>
          <w:rFonts w:ascii="Times New Roman" w:hAnsi="Times New Roman" w:cs="Times New Roman"/>
          <w:sz w:val="28"/>
          <w:szCs w:val="28"/>
        </w:rPr>
        <w:t>f) tipărirea de rapoarte,  iar în cazul   aparatelor de marcat electronice fiscale prevăzute</w:t>
      </w:r>
      <w:r>
        <w:rPr>
          <w:rFonts w:ascii="Times New Roman" w:hAnsi="Times New Roman" w:cs="Times New Roman"/>
          <w:sz w:val="28"/>
          <w:szCs w:val="28"/>
        </w:rPr>
        <w:t xml:space="preserve"> la art.17 lit. g) care nu înglobează constructiv dispozitivul de</w:t>
      </w:r>
      <w:r w:rsidR="00F43C49">
        <w:rPr>
          <w:rFonts w:ascii="Times New Roman" w:hAnsi="Times New Roman" w:cs="Times New Roman"/>
          <w:sz w:val="28"/>
          <w:szCs w:val="28"/>
        </w:rPr>
        <w:t xml:space="preserve"> imprimare memorarea acestora, </w:t>
      </w:r>
      <w:r>
        <w:rPr>
          <w:rFonts w:ascii="Times New Roman" w:hAnsi="Times New Roman" w:cs="Times New Roman"/>
          <w:sz w:val="28"/>
          <w:szCs w:val="28"/>
        </w:rPr>
        <w:t>cu modificările înregistrărilor antetului bonului fiscal.</w:t>
      </w:r>
      <w:r>
        <w:rPr>
          <w:rFonts w:ascii="Times New Roman" w:hAnsi="Times New Roman"/>
          <w:sz w:val="28"/>
          <w:szCs w:val="28"/>
          <w:lang w:eastAsia="en-US" w:bidi="ar-SA"/>
        </w:rPr>
        <w:t>“</w:t>
      </w:r>
    </w:p>
    <w:p w14:paraId="5A9AD39D" w14:textId="77777777" w:rsidR="00DA502F" w:rsidRDefault="00DA502F">
      <w:pPr>
        <w:pStyle w:val="Normal1"/>
        <w:rPr>
          <w:lang w:eastAsia="en-US" w:bidi="ar-SA"/>
        </w:rPr>
      </w:pPr>
    </w:p>
    <w:p w14:paraId="00B5021C" w14:textId="65B9226B" w:rsidR="00DA502F" w:rsidRDefault="00341232">
      <w:pPr>
        <w:pStyle w:val="Normal1"/>
        <w:jc w:val="both"/>
        <w:rPr>
          <w:rFonts w:ascii="Times New Roman" w:hAnsi="Times New Roman"/>
          <w:b/>
          <w:bCs/>
          <w:sz w:val="28"/>
          <w:szCs w:val="28"/>
          <w:lang w:eastAsia="en-US" w:bidi="ar-SA"/>
        </w:rPr>
      </w:pPr>
      <w:r>
        <w:rPr>
          <w:rFonts w:ascii="Times New Roman" w:hAnsi="Times New Roman"/>
          <w:b/>
          <w:bCs/>
          <w:sz w:val="28"/>
          <w:szCs w:val="28"/>
          <w:lang w:eastAsia="en-US" w:bidi="ar-SA"/>
        </w:rPr>
        <w:t>2</w:t>
      </w:r>
      <w:r w:rsidR="00F8502F">
        <w:rPr>
          <w:rFonts w:ascii="Times New Roman" w:hAnsi="Times New Roman"/>
          <w:b/>
          <w:bCs/>
          <w:sz w:val="28"/>
          <w:szCs w:val="28"/>
          <w:lang w:eastAsia="en-US" w:bidi="ar-SA"/>
        </w:rPr>
        <w:t>2</w:t>
      </w:r>
      <w:r>
        <w:rPr>
          <w:rFonts w:ascii="Times New Roman" w:hAnsi="Times New Roman"/>
          <w:b/>
          <w:bCs/>
          <w:sz w:val="28"/>
          <w:szCs w:val="28"/>
          <w:lang w:eastAsia="en-US" w:bidi="ar-SA"/>
        </w:rPr>
        <w:t xml:space="preserve">. </w:t>
      </w:r>
      <w:r>
        <w:rPr>
          <w:rFonts w:ascii="Times New Roman" w:hAnsi="Times New Roman"/>
          <w:b/>
          <w:bCs/>
          <w:sz w:val="28"/>
          <w:szCs w:val="28"/>
        </w:rPr>
        <w:t>La articolul 34, literele b) și l) se modifică şi vor avea următorul cuprins:</w:t>
      </w:r>
    </w:p>
    <w:p w14:paraId="232CBA78" w14:textId="17BAEBC3" w:rsidR="00DA502F" w:rsidRPr="00F43C49" w:rsidRDefault="00341232">
      <w:pPr>
        <w:snapToGrid w:val="0"/>
        <w:jc w:val="both"/>
      </w:pPr>
      <w:r>
        <w:rPr>
          <w:rFonts w:ascii="Times New Roman" w:hAnsi="Times New Roman" w:cs="Times New Roman"/>
          <w:sz w:val="28"/>
          <w:szCs w:val="28"/>
        </w:rPr>
        <w:t>„b) funcţionarea aparatului în condiţiile deconectării memoriei fiscale, a dispozitivului de imprimare cu excep</w:t>
      </w:r>
      <w:r w:rsidR="00980BAE">
        <w:rPr>
          <w:rFonts w:ascii="Times New Roman" w:hAnsi="Times New Roman" w:cs="Times New Roman"/>
          <w:sz w:val="28"/>
          <w:szCs w:val="28"/>
        </w:rPr>
        <w:t>ț</w:t>
      </w:r>
      <w:r>
        <w:rPr>
          <w:rFonts w:ascii="Times New Roman" w:hAnsi="Times New Roman" w:cs="Times New Roman"/>
          <w:sz w:val="28"/>
          <w:szCs w:val="28"/>
        </w:rPr>
        <w:t xml:space="preserve">ia  aparatelor de marcat electronice fiscale </w:t>
      </w:r>
      <w:r w:rsidRPr="00F43C49">
        <w:rPr>
          <w:rFonts w:ascii="Times New Roman" w:hAnsi="Times New Roman" w:cs="Times New Roman"/>
          <w:sz w:val="28"/>
          <w:szCs w:val="28"/>
        </w:rPr>
        <w:t>prevăzute la art.17 lit. g) care nu înglobează constructiv acest dispozitiv, precum şi a dispozitivului de memorare a jurnalului electronic ori a dispozitivului de afişaj client, atunci când acesta este obligatoriu;</w:t>
      </w:r>
    </w:p>
    <w:p w14:paraId="05FA4B43" w14:textId="3976B6A5" w:rsidR="00DA502F" w:rsidRPr="00F43C49" w:rsidRDefault="00341232">
      <w:pPr>
        <w:pStyle w:val="DefaultText1"/>
        <w:jc w:val="both"/>
      </w:pPr>
      <w:r w:rsidRPr="00F43C49">
        <w:rPr>
          <w:rFonts w:ascii="Times New Roman" w:hAnsi="Times New Roman" w:cs="Times New Roman"/>
          <w:sz w:val="28"/>
          <w:szCs w:val="28"/>
          <w:lang w:val="ro-RO"/>
        </w:rPr>
        <w:lastRenderedPageBreak/>
        <w:t xml:space="preserve">l) emiterea bonului fiscal fără tipărirea raportului Z, iar  în cazul  aparatelor de marcat electronice fiscale </w:t>
      </w:r>
      <w:r w:rsidRPr="00F43C49">
        <w:rPr>
          <w:rFonts w:ascii="Times New Roman" w:hAnsi="Times New Roman" w:cs="Times New Roman"/>
          <w:sz w:val="28"/>
          <w:szCs w:val="28"/>
        </w:rPr>
        <w:t>prevăzute</w:t>
      </w:r>
      <w:r w:rsidRPr="00F43C49">
        <w:rPr>
          <w:rFonts w:ascii="Times New Roman" w:hAnsi="Times New Roman" w:cs="Times New Roman"/>
          <w:sz w:val="28"/>
          <w:szCs w:val="28"/>
          <w:lang w:val="ro-RO"/>
        </w:rPr>
        <w:t xml:space="preserve"> la art.17 lit. g) care nu înglobează constructiv dispozitivul de imprimare </w:t>
      </w:r>
      <w:r w:rsidR="00B37E4F">
        <w:rPr>
          <w:rFonts w:ascii="Times New Roman" w:hAnsi="Times New Roman" w:cs="Times New Roman"/>
          <w:sz w:val="28"/>
          <w:szCs w:val="28"/>
          <w:lang w:val="ro-RO"/>
        </w:rPr>
        <w:t>generarea bonului fiscal fără memorarea raportului Z</w:t>
      </w:r>
      <w:r w:rsidRPr="00F43C49">
        <w:rPr>
          <w:rFonts w:ascii="Times New Roman" w:hAnsi="Times New Roman" w:cs="Times New Roman"/>
          <w:sz w:val="28"/>
          <w:szCs w:val="28"/>
          <w:lang w:val="ro-RO"/>
        </w:rPr>
        <w:t>, dacă au trecut 24 de ore de la primul bon emis.“</w:t>
      </w:r>
    </w:p>
    <w:p w14:paraId="6E260F9F" w14:textId="77777777" w:rsidR="00DA502F" w:rsidRPr="00F43C49" w:rsidRDefault="00DA502F">
      <w:pPr>
        <w:pStyle w:val="DefaultText1"/>
        <w:jc w:val="both"/>
        <w:rPr>
          <w:rFonts w:ascii="Times New Roman" w:hAnsi="Times New Roman"/>
          <w:sz w:val="28"/>
          <w:szCs w:val="28"/>
          <w:lang w:val="ro-RO" w:eastAsia="en-US" w:bidi="ar-SA"/>
        </w:rPr>
      </w:pPr>
    </w:p>
    <w:p w14:paraId="45322F23" w14:textId="78F35F51" w:rsidR="00DA502F" w:rsidRPr="00F43C49" w:rsidRDefault="00341232">
      <w:pPr>
        <w:pStyle w:val="DefaultText1"/>
        <w:jc w:val="both"/>
      </w:pPr>
      <w:r w:rsidRPr="00F43C49">
        <w:rPr>
          <w:rFonts w:ascii="Times New Roman" w:hAnsi="Times New Roman"/>
          <w:b/>
          <w:bCs/>
          <w:sz w:val="28"/>
          <w:szCs w:val="28"/>
        </w:rPr>
        <w:t>2</w:t>
      </w:r>
      <w:r w:rsidR="00F8502F">
        <w:rPr>
          <w:rFonts w:ascii="Times New Roman" w:hAnsi="Times New Roman"/>
          <w:b/>
          <w:bCs/>
          <w:sz w:val="28"/>
          <w:szCs w:val="28"/>
        </w:rPr>
        <w:t>3</w:t>
      </w:r>
      <w:r w:rsidRPr="00F43C49">
        <w:rPr>
          <w:rFonts w:ascii="Times New Roman" w:hAnsi="Times New Roman"/>
          <w:b/>
          <w:bCs/>
          <w:sz w:val="28"/>
          <w:szCs w:val="28"/>
        </w:rPr>
        <w:t>. La articolul 34, după litera l) se introduc două noi litere, literele m) și n), cu următorul cuprins:</w:t>
      </w:r>
    </w:p>
    <w:p w14:paraId="1286F673" w14:textId="484B8719" w:rsidR="00DA502F" w:rsidRPr="00F43C49" w:rsidRDefault="00341232">
      <w:pPr>
        <w:snapToGrid w:val="0"/>
        <w:jc w:val="both"/>
      </w:pPr>
      <w:r w:rsidRPr="00F43C49">
        <w:rPr>
          <w:rFonts w:ascii="Times New Roman" w:hAnsi="Times New Roman" w:cs="Times New Roman"/>
          <w:sz w:val="28"/>
          <w:szCs w:val="28"/>
        </w:rPr>
        <w:t>„m) funcțion</w:t>
      </w:r>
      <w:r w:rsidR="00F43C49">
        <w:rPr>
          <w:rFonts w:ascii="Times New Roman" w:hAnsi="Times New Roman" w:cs="Times New Roman"/>
          <w:sz w:val="28"/>
          <w:szCs w:val="28"/>
        </w:rPr>
        <w:t>area în condițiile deconectării</w:t>
      </w:r>
      <w:r w:rsidRPr="00F43C49">
        <w:rPr>
          <w:rFonts w:ascii="Times New Roman" w:hAnsi="Times New Roman" w:cs="Times New Roman"/>
          <w:sz w:val="28"/>
          <w:szCs w:val="28"/>
        </w:rPr>
        <w:t xml:space="preserve"> perifericelor de plată, în cazul aparatelor de marcat electronice fiscale  prevăzute la art. 17 </w:t>
      </w:r>
      <w:r w:rsidR="00F43C49">
        <w:rPr>
          <w:rFonts w:ascii="Times New Roman" w:hAnsi="Times New Roman" w:cs="Times New Roman"/>
          <w:sz w:val="28"/>
          <w:szCs w:val="28"/>
        </w:rPr>
        <w:t xml:space="preserve">lit. </w:t>
      </w:r>
      <w:r w:rsidR="00F53E16">
        <w:rPr>
          <w:rFonts w:ascii="Times New Roman" w:hAnsi="Times New Roman" w:cs="Times New Roman"/>
          <w:sz w:val="28"/>
          <w:szCs w:val="28"/>
        </w:rPr>
        <w:t>g);</w:t>
      </w:r>
    </w:p>
    <w:p w14:paraId="5EA95FD5" w14:textId="6BDE3A57" w:rsidR="00DA502F" w:rsidRDefault="00341232">
      <w:pPr>
        <w:pStyle w:val="Normal1"/>
        <w:jc w:val="both"/>
      </w:pPr>
      <w:r w:rsidRPr="00F43C49">
        <w:rPr>
          <w:rFonts w:ascii="Times New Roman" w:hAnsi="Times New Roman" w:cs="Times New Roman"/>
          <w:sz w:val="28"/>
          <w:szCs w:val="28"/>
        </w:rPr>
        <w:t>n) schimbarea codului de identificare fiscală a utilizatorului fără î</w:t>
      </w:r>
      <w:r w:rsidR="00F43C49">
        <w:rPr>
          <w:rFonts w:ascii="Times New Roman" w:hAnsi="Times New Roman" w:cs="Times New Roman"/>
          <w:sz w:val="28"/>
          <w:szCs w:val="28"/>
        </w:rPr>
        <w:t>nlocuirea prealabilă  a</w:t>
      </w:r>
      <w:r>
        <w:rPr>
          <w:rFonts w:ascii="Times New Roman" w:hAnsi="Times New Roman" w:cs="Times New Roman"/>
          <w:sz w:val="28"/>
          <w:szCs w:val="28"/>
        </w:rPr>
        <w:t xml:space="preserve"> memoriei fiscale și a jurnalului electronic.”</w:t>
      </w:r>
    </w:p>
    <w:p w14:paraId="22CE6837" w14:textId="77777777" w:rsidR="00DA502F" w:rsidRDefault="00DA502F">
      <w:pPr>
        <w:pStyle w:val="Normal1"/>
        <w:jc w:val="both"/>
        <w:rPr>
          <w:rFonts w:ascii="Times New Roman" w:hAnsi="Times New Roman"/>
          <w:sz w:val="28"/>
          <w:szCs w:val="28"/>
        </w:rPr>
      </w:pPr>
    </w:p>
    <w:p w14:paraId="6380C6CB" w14:textId="2B9CB192" w:rsidR="00DA502F" w:rsidRDefault="00341232">
      <w:pPr>
        <w:pStyle w:val="DefaultText1"/>
        <w:jc w:val="both"/>
      </w:pPr>
      <w:r>
        <w:rPr>
          <w:rFonts w:ascii="Times New Roman" w:hAnsi="Times New Roman"/>
          <w:b/>
          <w:bCs/>
          <w:sz w:val="28"/>
          <w:szCs w:val="28"/>
          <w:lang w:val="ro-RO"/>
        </w:rPr>
        <w:t>2</w:t>
      </w:r>
      <w:r w:rsidR="00F8502F">
        <w:rPr>
          <w:rFonts w:ascii="Times New Roman" w:hAnsi="Times New Roman"/>
          <w:b/>
          <w:bCs/>
          <w:sz w:val="28"/>
          <w:szCs w:val="28"/>
          <w:lang w:val="ro-RO"/>
        </w:rPr>
        <w:t>4</w:t>
      </w:r>
      <w:r>
        <w:rPr>
          <w:rFonts w:ascii="Times New Roman" w:hAnsi="Times New Roman"/>
          <w:b/>
          <w:bCs/>
          <w:sz w:val="28"/>
          <w:szCs w:val="28"/>
          <w:lang w:val="ro-RO"/>
        </w:rPr>
        <w:t xml:space="preserve">. </w:t>
      </w:r>
      <w:r>
        <w:rPr>
          <w:rFonts w:ascii="Times New Roman" w:hAnsi="Times New Roman"/>
          <w:b/>
          <w:bCs/>
          <w:sz w:val="28"/>
          <w:szCs w:val="28"/>
        </w:rPr>
        <w:t>După articolul 35 se introduce un nou articol, art</w:t>
      </w:r>
      <w:r>
        <w:rPr>
          <w:rFonts w:ascii="Times New Roman" w:hAnsi="Times New Roman"/>
          <w:b/>
          <w:bCs/>
          <w:sz w:val="28"/>
          <w:szCs w:val="28"/>
          <w:lang w:val="ro-RO"/>
        </w:rPr>
        <w:t>icolul</w:t>
      </w:r>
      <w:r>
        <w:rPr>
          <w:rFonts w:ascii="Times New Roman" w:hAnsi="Times New Roman"/>
          <w:b/>
          <w:bCs/>
          <w:sz w:val="28"/>
          <w:szCs w:val="28"/>
        </w:rPr>
        <w:t xml:space="preserve"> 35^1, cu următorul cuprins:</w:t>
      </w:r>
    </w:p>
    <w:p w14:paraId="5E573827" w14:textId="77777777" w:rsidR="00DA502F" w:rsidRDefault="00341232">
      <w:pPr>
        <w:pStyle w:val="DefaultText1"/>
        <w:jc w:val="both"/>
        <w:rPr>
          <w:rFonts w:ascii="Times New Roman" w:hAnsi="Times New Roman"/>
          <w:sz w:val="28"/>
          <w:szCs w:val="28"/>
          <w:lang w:val="ro-RO"/>
        </w:rPr>
      </w:pPr>
      <w:r>
        <w:rPr>
          <w:rFonts w:ascii="Times New Roman" w:hAnsi="Times New Roman"/>
          <w:sz w:val="28"/>
          <w:szCs w:val="28"/>
          <w:lang w:val="ro-RO" w:eastAsia="en-US" w:bidi="ar-SA"/>
        </w:rPr>
        <w:t>„</w:t>
      </w:r>
      <w:r>
        <w:rPr>
          <w:rFonts w:ascii="Times New Roman" w:hAnsi="Times New Roman"/>
          <w:sz w:val="28"/>
          <w:szCs w:val="28"/>
          <w:lang w:val="ro-RO"/>
        </w:rPr>
        <w:t>ART.35^1</w:t>
      </w:r>
    </w:p>
    <w:p w14:paraId="53122B46" w14:textId="158B5C1B" w:rsidR="00DA502F" w:rsidRPr="00F43C49" w:rsidRDefault="00341232">
      <w:pPr>
        <w:jc w:val="both"/>
        <w:rPr>
          <w:rFonts w:ascii="Times New Roman" w:hAnsi="Times New Roman" w:cs="Times New Roman"/>
          <w:sz w:val="28"/>
          <w:szCs w:val="28"/>
        </w:rPr>
      </w:pPr>
      <w:r>
        <w:rPr>
          <w:rFonts w:ascii="Times New Roman" w:hAnsi="Times New Roman" w:cs="Times New Roman"/>
          <w:sz w:val="28"/>
          <w:szCs w:val="28"/>
        </w:rPr>
        <w:t>Funcțiile interzise aparatelor de marcat electronice fiscale destinate echipamentelo</w:t>
      </w:r>
      <w:r>
        <w:rPr>
          <w:sz w:val="28"/>
          <w:szCs w:val="28"/>
        </w:rPr>
        <w:t>r</w:t>
      </w:r>
      <w:r>
        <w:rPr>
          <w:rFonts w:ascii="Times New Roman" w:hAnsi="Times New Roman" w:cs="Times New Roman"/>
          <w:sz w:val="28"/>
          <w:szCs w:val="28"/>
        </w:rPr>
        <w:t xml:space="preserve"> nesupravegheate de tipul automatelor comerciale </w:t>
      </w:r>
      <w:r w:rsidRPr="00F43C49">
        <w:rPr>
          <w:rFonts w:ascii="Times New Roman" w:hAnsi="Times New Roman" w:cs="Times New Roman"/>
          <w:sz w:val="28"/>
          <w:szCs w:val="28"/>
        </w:rPr>
        <w:t>prevăzute la art.17 lit.g), sunt cele prevăzute la art. 34 lit. a) – n), precum și următoarele funcții:</w:t>
      </w:r>
    </w:p>
    <w:p w14:paraId="7B1306F9" w14:textId="6B659CF5" w:rsidR="00DA502F" w:rsidRPr="00F43C49" w:rsidRDefault="00341232">
      <w:pPr>
        <w:jc w:val="both"/>
        <w:rPr>
          <w:rFonts w:ascii="Times New Roman" w:hAnsi="Times New Roman" w:cs="Times New Roman"/>
          <w:sz w:val="28"/>
          <w:szCs w:val="28"/>
        </w:rPr>
      </w:pPr>
      <w:r w:rsidRPr="00F43C49">
        <w:rPr>
          <w:rFonts w:ascii="Times New Roman" w:hAnsi="Times New Roman" w:cs="Times New Roman"/>
          <w:sz w:val="28"/>
          <w:szCs w:val="28"/>
        </w:rPr>
        <w:t>a) funcționarea în lipsa comunic</w:t>
      </w:r>
      <w:r w:rsidR="00F43C49">
        <w:rPr>
          <w:rFonts w:ascii="Times New Roman" w:hAnsi="Times New Roman" w:cs="Times New Roman"/>
          <w:sz w:val="28"/>
          <w:szCs w:val="28"/>
        </w:rPr>
        <w:t xml:space="preserve">ației între modulul fiscal și </w:t>
      </w:r>
      <w:r w:rsidRPr="00F43C49">
        <w:rPr>
          <w:rFonts w:ascii="Times New Roman" w:hAnsi="Times New Roman" w:cs="Times New Roman"/>
          <w:sz w:val="28"/>
          <w:szCs w:val="28"/>
        </w:rPr>
        <w:t>perifericele de plată;</w:t>
      </w:r>
    </w:p>
    <w:p w14:paraId="23FF89E7" w14:textId="77777777" w:rsidR="00DA502F" w:rsidRPr="00F43C49" w:rsidRDefault="00341232">
      <w:pPr>
        <w:jc w:val="both"/>
        <w:rPr>
          <w:rFonts w:ascii="Times New Roman" w:hAnsi="Times New Roman" w:cs="Times New Roman"/>
          <w:sz w:val="28"/>
          <w:szCs w:val="28"/>
        </w:rPr>
      </w:pPr>
      <w:r w:rsidRPr="00F43C49">
        <w:rPr>
          <w:rFonts w:ascii="Times New Roman" w:hAnsi="Times New Roman" w:cs="Times New Roman"/>
          <w:sz w:val="28"/>
          <w:szCs w:val="28"/>
        </w:rPr>
        <w:t>b) intrarea în modul de programare fără memorarea, în prealabil a raportului fiscal de închidere zilnică;</w:t>
      </w:r>
    </w:p>
    <w:p w14:paraId="1D5A17BF" w14:textId="77777777" w:rsidR="00DA502F" w:rsidRPr="00F43C49" w:rsidRDefault="00341232">
      <w:pPr>
        <w:pStyle w:val="DefaultText1"/>
        <w:jc w:val="both"/>
        <w:rPr>
          <w:rFonts w:ascii="Times New Roman" w:hAnsi="Times New Roman" w:cs="Times New Roman"/>
          <w:sz w:val="28"/>
          <w:szCs w:val="28"/>
          <w:lang w:val="ro-RO"/>
        </w:rPr>
      </w:pPr>
      <w:r w:rsidRPr="00F43C49">
        <w:rPr>
          <w:rFonts w:ascii="Times New Roman" w:hAnsi="Times New Roman" w:cs="Times New Roman"/>
          <w:sz w:val="28"/>
          <w:szCs w:val="28"/>
          <w:lang w:val="ro-RO"/>
        </w:rPr>
        <w:t>c) vânzarea produsului fără memorarea operațiunii în jurnalul electronic;“</w:t>
      </w:r>
    </w:p>
    <w:p w14:paraId="244DB00A" w14:textId="77777777" w:rsidR="00DA502F" w:rsidRPr="00F43C49" w:rsidRDefault="00DA502F">
      <w:pPr>
        <w:pStyle w:val="DefaultText1"/>
        <w:jc w:val="both"/>
        <w:rPr>
          <w:rFonts w:ascii="Times New Roman" w:hAnsi="Times New Roman" w:cs="Times New Roman"/>
          <w:sz w:val="28"/>
          <w:szCs w:val="28"/>
          <w:lang w:val="ro-RO"/>
        </w:rPr>
      </w:pPr>
    </w:p>
    <w:p w14:paraId="53672535" w14:textId="1B511F10" w:rsidR="00DA502F" w:rsidRPr="00F43C49" w:rsidRDefault="00341232">
      <w:pPr>
        <w:pStyle w:val="Normal1"/>
        <w:jc w:val="both"/>
      </w:pPr>
      <w:r w:rsidRPr="00F43C49">
        <w:rPr>
          <w:rFonts w:ascii="Times New Roman" w:hAnsi="Times New Roman"/>
          <w:b/>
          <w:bCs/>
          <w:sz w:val="28"/>
          <w:szCs w:val="28"/>
        </w:rPr>
        <w:t>2</w:t>
      </w:r>
      <w:r w:rsidR="00F8502F">
        <w:rPr>
          <w:rFonts w:ascii="Times New Roman" w:hAnsi="Times New Roman"/>
          <w:b/>
          <w:bCs/>
          <w:sz w:val="28"/>
          <w:szCs w:val="28"/>
        </w:rPr>
        <w:t>5</w:t>
      </w:r>
      <w:r w:rsidR="00690D32">
        <w:rPr>
          <w:rFonts w:ascii="Times New Roman" w:hAnsi="Times New Roman"/>
          <w:b/>
          <w:bCs/>
          <w:sz w:val="28"/>
          <w:szCs w:val="28"/>
        </w:rPr>
        <w:t xml:space="preserve">. La articolul 38 </w:t>
      </w:r>
      <w:r w:rsidRPr="00F43C49">
        <w:rPr>
          <w:rFonts w:ascii="Times New Roman" w:hAnsi="Times New Roman"/>
          <w:b/>
          <w:bCs/>
          <w:sz w:val="28"/>
          <w:szCs w:val="28"/>
        </w:rPr>
        <w:t>alineatul</w:t>
      </w:r>
      <w:r w:rsidR="00690D32">
        <w:rPr>
          <w:rFonts w:ascii="Times New Roman" w:hAnsi="Times New Roman"/>
          <w:b/>
          <w:bCs/>
          <w:sz w:val="28"/>
          <w:szCs w:val="28"/>
        </w:rPr>
        <w:t xml:space="preserve"> </w:t>
      </w:r>
      <w:r w:rsidRPr="00F43C49">
        <w:rPr>
          <w:rFonts w:ascii="Times New Roman" w:hAnsi="Times New Roman"/>
          <w:b/>
          <w:bCs/>
          <w:sz w:val="28"/>
          <w:szCs w:val="28"/>
        </w:rPr>
        <w:t>(1), literele b), c) și f) se</w:t>
      </w:r>
      <w:r w:rsidRPr="00F43C49">
        <w:rPr>
          <w:rFonts w:ascii="Times New Roman" w:hAnsi="Times New Roman"/>
          <w:b/>
          <w:bCs/>
          <w:sz w:val="28"/>
          <w:szCs w:val="28"/>
          <w:lang w:eastAsia="en-US" w:bidi="ar-SA"/>
        </w:rPr>
        <w:t xml:space="preserve"> modifică şi </w:t>
      </w:r>
      <w:r w:rsidRPr="00F43C49">
        <w:rPr>
          <w:rFonts w:ascii="Times New Roman" w:hAnsi="Times New Roman" w:cs="Arial"/>
          <w:b/>
          <w:bCs/>
          <w:color w:val="000000"/>
          <w:sz w:val="28"/>
          <w:szCs w:val="28"/>
          <w:lang w:eastAsia="en-US" w:bidi="ar-SA"/>
        </w:rPr>
        <w:t>vor avea următorul cuprins:</w:t>
      </w:r>
    </w:p>
    <w:p w14:paraId="44525ECC" w14:textId="4FDF666E" w:rsidR="00DA502F" w:rsidRDefault="00341232">
      <w:pPr>
        <w:spacing w:before="240" w:after="240"/>
        <w:jc w:val="both"/>
      </w:pPr>
      <w:r w:rsidRPr="00F43C49">
        <w:rPr>
          <w:rFonts w:ascii="Times New Roman" w:hAnsi="Times New Roman" w:cs="Times New Roman"/>
          <w:sz w:val="28"/>
          <w:szCs w:val="28"/>
        </w:rPr>
        <w:t xml:space="preserve">„b) nu este conectat afișajul client, </w:t>
      </w:r>
      <w:r w:rsidR="00341608" w:rsidRPr="00F53E16">
        <w:rPr>
          <w:rFonts w:ascii="Times New Roman" w:hAnsi="Times New Roman" w:cs="Times New Roman"/>
          <w:sz w:val="28"/>
          <w:szCs w:val="28"/>
        </w:rPr>
        <w:t>atunci când acesta este obliga</w:t>
      </w:r>
      <w:r w:rsidR="00B37E4F">
        <w:rPr>
          <w:rFonts w:ascii="Times New Roman" w:hAnsi="Times New Roman" w:cs="Times New Roman"/>
          <w:sz w:val="28"/>
          <w:szCs w:val="28"/>
        </w:rPr>
        <w:t>toriu sau sistemul de imprimare</w:t>
      </w:r>
      <w:r w:rsidR="00341608" w:rsidRPr="00F53E16">
        <w:rPr>
          <w:rFonts w:ascii="Times New Roman" w:hAnsi="Times New Roman" w:cs="Times New Roman"/>
          <w:sz w:val="28"/>
          <w:szCs w:val="28"/>
        </w:rPr>
        <w:t>,</w:t>
      </w:r>
      <w:r w:rsidR="00B37E4F">
        <w:rPr>
          <w:rFonts w:ascii="Times New Roman" w:hAnsi="Times New Roman" w:cs="Times New Roman"/>
          <w:sz w:val="28"/>
          <w:szCs w:val="28"/>
        </w:rPr>
        <w:t xml:space="preserve"> </w:t>
      </w:r>
      <w:r w:rsidRPr="00F43C49">
        <w:rPr>
          <w:rFonts w:ascii="Times New Roman" w:hAnsi="Times New Roman" w:cs="Times New Roman"/>
          <w:sz w:val="28"/>
          <w:szCs w:val="28"/>
        </w:rPr>
        <w:t>cu excepția aparatelor de marcat electronice fiscale prevăzute la art.</w:t>
      </w:r>
      <w:r>
        <w:rPr>
          <w:rFonts w:ascii="Times New Roman" w:hAnsi="Times New Roman" w:cs="Times New Roman"/>
          <w:sz w:val="28"/>
          <w:szCs w:val="28"/>
        </w:rPr>
        <w:t xml:space="preserve"> 17 lit. g) care </w:t>
      </w:r>
      <w:r w:rsidR="00F53E16">
        <w:rPr>
          <w:rFonts w:ascii="Times New Roman" w:hAnsi="Times New Roman" w:cs="Times New Roman"/>
          <w:sz w:val="28"/>
          <w:szCs w:val="28"/>
        </w:rPr>
        <w:t>nu înglobează constructiv acest</w:t>
      </w:r>
      <w:r w:rsidR="00E5526F">
        <w:rPr>
          <w:rFonts w:ascii="Times New Roman" w:hAnsi="Times New Roman" w:cs="Times New Roman"/>
          <w:sz w:val="28"/>
          <w:szCs w:val="28"/>
        </w:rPr>
        <w:t>e</w:t>
      </w:r>
      <w:r>
        <w:rPr>
          <w:rFonts w:ascii="Times New Roman" w:hAnsi="Times New Roman" w:cs="Times New Roman"/>
          <w:sz w:val="28"/>
          <w:szCs w:val="28"/>
        </w:rPr>
        <w:t xml:space="preserve"> dispozitiv</w:t>
      </w:r>
      <w:r w:rsidR="00E5526F">
        <w:rPr>
          <w:rFonts w:ascii="Times New Roman" w:hAnsi="Times New Roman" w:cs="Times New Roman"/>
          <w:sz w:val="28"/>
          <w:szCs w:val="28"/>
        </w:rPr>
        <w:t>e</w:t>
      </w:r>
      <w:r>
        <w:rPr>
          <w:rFonts w:ascii="Times New Roman" w:hAnsi="Times New Roman" w:cs="Times New Roman"/>
          <w:sz w:val="28"/>
          <w:szCs w:val="28"/>
        </w:rPr>
        <w:t>;</w:t>
      </w:r>
    </w:p>
    <w:p w14:paraId="270B90D4" w14:textId="4F180162" w:rsidR="00DA502F" w:rsidRDefault="00341232">
      <w:pPr>
        <w:spacing w:before="240" w:after="240"/>
        <w:jc w:val="both"/>
      </w:pPr>
      <w:r>
        <w:rPr>
          <w:rFonts w:ascii="Times New Roman" w:hAnsi="Times New Roman" w:cs="Times New Roman"/>
          <w:sz w:val="28"/>
          <w:szCs w:val="28"/>
        </w:rPr>
        <w:t xml:space="preserve">c) lipseşte hârtia din mecanismul propriu de imprimare, cu excepția aparatelor de marcat electronice </w:t>
      </w:r>
      <w:r w:rsidRPr="00F43C49">
        <w:rPr>
          <w:rFonts w:ascii="Times New Roman" w:hAnsi="Times New Roman" w:cs="Times New Roman"/>
          <w:sz w:val="28"/>
          <w:szCs w:val="28"/>
        </w:rPr>
        <w:t>fiscale prevăzute</w:t>
      </w:r>
      <w:r>
        <w:rPr>
          <w:rFonts w:ascii="Times New Roman" w:hAnsi="Times New Roman" w:cs="Times New Roman"/>
          <w:sz w:val="28"/>
          <w:szCs w:val="28"/>
        </w:rPr>
        <w:t xml:space="preserve"> la art. 17 lit. g) care nu înglobează constructiv acest dispozitiv;</w:t>
      </w:r>
    </w:p>
    <w:p w14:paraId="01BFCAE5" w14:textId="48697BB4" w:rsidR="00DA502F" w:rsidRPr="00F43C49" w:rsidRDefault="00341232">
      <w:pPr>
        <w:jc w:val="both"/>
      </w:pPr>
      <w:r>
        <w:rPr>
          <w:rFonts w:ascii="Times New Roman" w:hAnsi="Times New Roman" w:cs="Times New Roman"/>
          <w:sz w:val="28"/>
          <w:szCs w:val="28"/>
        </w:rPr>
        <w:t>f) în cazul echipării cu dispozitiv propriu de imprimare simplu, dacă nu se închide fişierul jurnal electronic la epuizarea capacităţii dispozitivului de memorare a jurnalului electronic sau după tipări</w:t>
      </w:r>
      <w:r w:rsidR="00F43C49">
        <w:rPr>
          <w:rFonts w:ascii="Times New Roman" w:hAnsi="Times New Roman" w:cs="Times New Roman"/>
          <w:sz w:val="28"/>
          <w:szCs w:val="28"/>
        </w:rPr>
        <w:t>rea raportului Z, iar în cazul</w:t>
      </w:r>
      <w:r>
        <w:rPr>
          <w:rFonts w:ascii="Times New Roman" w:hAnsi="Times New Roman" w:cs="Times New Roman"/>
          <w:sz w:val="28"/>
          <w:szCs w:val="28"/>
        </w:rPr>
        <w:t xml:space="preserve"> aparatelor de marcat electronice fiscale </w:t>
      </w:r>
      <w:r w:rsidRPr="00F43C49">
        <w:rPr>
          <w:rFonts w:ascii="Times New Roman" w:hAnsi="Times New Roman" w:cs="Times New Roman"/>
          <w:sz w:val="28"/>
          <w:szCs w:val="28"/>
        </w:rPr>
        <w:t>prevăzute la art.17 lit. g) care nu înglobează constructiv dispozitivul de imprimare fără memorarea acestui rap</w:t>
      </w:r>
      <w:r w:rsidR="00F43C49">
        <w:rPr>
          <w:rFonts w:ascii="Times New Roman" w:hAnsi="Times New Roman" w:cs="Times New Roman"/>
          <w:sz w:val="28"/>
          <w:szCs w:val="28"/>
        </w:rPr>
        <w:t>ort</w:t>
      </w:r>
      <w:r w:rsidR="00F53E16">
        <w:rPr>
          <w:rFonts w:ascii="Times New Roman" w:hAnsi="Times New Roman" w:cs="Times New Roman"/>
          <w:sz w:val="28"/>
          <w:szCs w:val="28"/>
        </w:rPr>
        <w:t>;</w:t>
      </w:r>
      <w:r w:rsidRPr="00F43C49">
        <w:rPr>
          <w:rFonts w:ascii="Times New Roman" w:hAnsi="Times New Roman"/>
          <w:sz w:val="28"/>
          <w:szCs w:val="28"/>
          <w:lang w:eastAsia="en-US" w:bidi="ar-SA"/>
        </w:rPr>
        <w:t>”</w:t>
      </w:r>
    </w:p>
    <w:p w14:paraId="35D7574F" w14:textId="77777777" w:rsidR="00DA502F" w:rsidRPr="00F43C49" w:rsidRDefault="00DA502F">
      <w:pPr>
        <w:pStyle w:val="Normal1"/>
        <w:jc w:val="both"/>
        <w:rPr>
          <w:rFonts w:ascii="Times New Roman" w:hAnsi="Times New Roman"/>
          <w:sz w:val="28"/>
          <w:szCs w:val="28"/>
          <w:lang w:eastAsia="en-US" w:bidi="ar-SA"/>
        </w:rPr>
      </w:pPr>
    </w:p>
    <w:p w14:paraId="213D3A4F" w14:textId="2836EE04" w:rsidR="00DA502F" w:rsidRPr="00F43C49" w:rsidRDefault="00414701">
      <w:pPr>
        <w:pStyle w:val="Normal1"/>
        <w:jc w:val="both"/>
      </w:pPr>
      <w:r>
        <w:rPr>
          <w:rFonts w:ascii="Times New Roman" w:hAnsi="Times New Roman"/>
          <w:b/>
          <w:bCs/>
          <w:sz w:val="28"/>
          <w:szCs w:val="28"/>
          <w:lang w:eastAsia="en-US" w:bidi="ar-SA"/>
        </w:rPr>
        <w:t>2</w:t>
      </w:r>
      <w:r w:rsidR="00F8502F">
        <w:rPr>
          <w:rFonts w:ascii="Times New Roman" w:hAnsi="Times New Roman"/>
          <w:b/>
          <w:bCs/>
          <w:sz w:val="28"/>
          <w:szCs w:val="28"/>
          <w:lang w:eastAsia="en-US" w:bidi="ar-SA"/>
        </w:rPr>
        <w:t>6</w:t>
      </w:r>
      <w:r w:rsidR="00690D32">
        <w:rPr>
          <w:rFonts w:ascii="Times New Roman" w:hAnsi="Times New Roman"/>
          <w:b/>
          <w:bCs/>
          <w:sz w:val="28"/>
          <w:szCs w:val="28"/>
          <w:lang w:eastAsia="en-US" w:bidi="ar-SA"/>
        </w:rPr>
        <w:t>. La articolul  38</w:t>
      </w:r>
      <w:r w:rsidR="00341232" w:rsidRPr="00F43C49">
        <w:rPr>
          <w:rFonts w:ascii="Times New Roman" w:hAnsi="Times New Roman"/>
          <w:b/>
          <w:bCs/>
          <w:sz w:val="28"/>
          <w:szCs w:val="28"/>
          <w:lang w:eastAsia="en-US" w:bidi="ar-SA"/>
        </w:rPr>
        <w:t xml:space="preserve"> </w:t>
      </w:r>
      <w:r w:rsidR="00592B79">
        <w:rPr>
          <w:rFonts w:ascii="Times New Roman" w:hAnsi="Times New Roman"/>
          <w:b/>
          <w:bCs/>
          <w:sz w:val="28"/>
          <w:szCs w:val="28"/>
          <w:lang w:eastAsia="en-US" w:bidi="ar-SA"/>
        </w:rPr>
        <w:t xml:space="preserve">alineatul (1), </w:t>
      </w:r>
      <w:r w:rsidR="00341232" w:rsidRPr="00F43C49">
        <w:rPr>
          <w:rFonts w:ascii="Times New Roman" w:hAnsi="Times New Roman"/>
          <w:b/>
          <w:bCs/>
          <w:sz w:val="28"/>
          <w:szCs w:val="28"/>
        </w:rPr>
        <w:t>după litera f) se introduce o nouă literă, litera g), cu următorul cuprins:</w:t>
      </w:r>
    </w:p>
    <w:p w14:paraId="44F2B38D" w14:textId="11BB77E5" w:rsidR="00DA502F" w:rsidRPr="00F43C49" w:rsidRDefault="00341232">
      <w:pPr>
        <w:pStyle w:val="DefaultText1"/>
        <w:jc w:val="both"/>
        <w:rPr>
          <w:rFonts w:ascii="Times New Roman" w:hAnsi="Times New Roman" w:cs="Times New Roman"/>
          <w:sz w:val="28"/>
          <w:szCs w:val="28"/>
          <w:lang w:val="ro-RO"/>
        </w:rPr>
      </w:pPr>
      <w:r w:rsidRPr="00F43C49">
        <w:rPr>
          <w:rFonts w:ascii="Times New Roman" w:hAnsi="Times New Roman" w:cs="Times New Roman"/>
          <w:sz w:val="28"/>
          <w:szCs w:val="28"/>
          <w:lang w:val="ro-RO"/>
        </w:rPr>
        <w:t>„g) decon</w:t>
      </w:r>
      <w:r w:rsidR="00F43C49">
        <w:rPr>
          <w:rFonts w:ascii="Times New Roman" w:hAnsi="Times New Roman" w:cs="Times New Roman"/>
          <w:sz w:val="28"/>
          <w:szCs w:val="28"/>
          <w:lang w:val="ro-RO"/>
        </w:rPr>
        <w:t>ectarea modulului criptografic</w:t>
      </w:r>
      <w:r w:rsidRPr="00F43C49">
        <w:rPr>
          <w:rFonts w:ascii="Times New Roman" w:hAnsi="Times New Roman" w:cs="Times New Roman"/>
          <w:sz w:val="28"/>
          <w:szCs w:val="28"/>
          <w:lang w:val="ro-RO"/>
        </w:rPr>
        <w:t>.”</w:t>
      </w:r>
    </w:p>
    <w:p w14:paraId="2DDF13AC" w14:textId="77777777" w:rsidR="00DA502F" w:rsidRPr="00F43C49" w:rsidRDefault="00DA502F">
      <w:pPr>
        <w:pStyle w:val="Normal1"/>
        <w:jc w:val="both"/>
        <w:rPr>
          <w:rFonts w:ascii="Times New Roman" w:hAnsi="Times New Roman" w:cs="Times New Roman"/>
          <w:sz w:val="28"/>
          <w:szCs w:val="28"/>
        </w:rPr>
      </w:pPr>
    </w:p>
    <w:p w14:paraId="62027317" w14:textId="44E96C3D" w:rsidR="00DA502F" w:rsidRPr="00F43C49" w:rsidRDefault="00341232">
      <w:pPr>
        <w:pStyle w:val="Normal1"/>
        <w:jc w:val="both"/>
        <w:rPr>
          <w:rFonts w:ascii="Times New Roman" w:hAnsi="Times New Roman"/>
          <w:b/>
          <w:bCs/>
          <w:sz w:val="28"/>
          <w:szCs w:val="28"/>
        </w:rPr>
      </w:pPr>
      <w:r w:rsidRPr="00F43C49">
        <w:rPr>
          <w:rFonts w:ascii="Times New Roman" w:hAnsi="Times New Roman"/>
          <w:b/>
          <w:bCs/>
          <w:sz w:val="28"/>
          <w:szCs w:val="28"/>
        </w:rPr>
        <w:t>2</w:t>
      </w:r>
      <w:r w:rsidR="00F8502F">
        <w:rPr>
          <w:rFonts w:ascii="Times New Roman" w:hAnsi="Times New Roman"/>
          <w:b/>
          <w:bCs/>
          <w:sz w:val="28"/>
          <w:szCs w:val="28"/>
        </w:rPr>
        <w:t>7</w:t>
      </w:r>
      <w:r w:rsidRPr="00F43C49">
        <w:rPr>
          <w:rFonts w:ascii="Times New Roman" w:hAnsi="Times New Roman"/>
          <w:b/>
          <w:bCs/>
          <w:sz w:val="28"/>
          <w:szCs w:val="28"/>
        </w:rPr>
        <w:t>. La articolul 38, după alineatul (2) se introduce un nou alineat, alineatul (3), cu  următorul cuprins:</w:t>
      </w:r>
    </w:p>
    <w:p w14:paraId="13062FBF" w14:textId="5A6663DB" w:rsidR="00DA502F" w:rsidRDefault="00F43C49">
      <w:pPr>
        <w:jc w:val="both"/>
      </w:pPr>
      <w:r>
        <w:rPr>
          <w:rFonts w:ascii="Times New Roman" w:hAnsi="Times New Roman" w:cs="Times New Roman"/>
          <w:sz w:val="28"/>
          <w:szCs w:val="28"/>
        </w:rPr>
        <w:lastRenderedPageBreak/>
        <w:t>,,</w:t>
      </w:r>
      <w:r w:rsidR="00341232" w:rsidRPr="00F43C49">
        <w:rPr>
          <w:rFonts w:ascii="Times New Roman" w:hAnsi="Times New Roman" w:cs="Times New Roman"/>
          <w:sz w:val="28"/>
          <w:szCs w:val="28"/>
        </w:rPr>
        <w:t xml:space="preserve">(3) Aparatele de marcat electronice fiscale  destinate echipamentelor nesupravegheate de tipul automatelor comerciale prevăzute la art. 17 </w:t>
      </w:r>
      <w:r>
        <w:rPr>
          <w:rFonts w:ascii="Times New Roman" w:hAnsi="Times New Roman" w:cs="Times New Roman"/>
          <w:sz w:val="28"/>
          <w:szCs w:val="28"/>
        </w:rPr>
        <w:t xml:space="preserve">lit. </w:t>
      </w:r>
      <w:r w:rsidR="00341232" w:rsidRPr="00F43C49">
        <w:rPr>
          <w:rFonts w:ascii="Times New Roman" w:hAnsi="Times New Roman" w:cs="Times New Roman"/>
          <w:sz w:val="28"/>
          <w:szCs w:val="28"/>
        </w:rPr>
        <w:t>g), t</w:t>
      </w:r>
      <w:r w:rsidR="00341232">
        <w:rPr>
          <w:rFonts w:ascii="Times New Roman" w:hAnsi="Times New Roman" w:cs="Times New Roman"/>
          <w:sz w:val="28"/>
          <w:szCs w:val="28"/>
        </w:rPr>
        <w:t>rebuie să se blocheze automat și în cazul când:</w:t>
      </w:r>
    </w:p>
    <w:p w14:paraId="6F62658F" w14:textId="497AF449" w:rsidR="00DA502F" w:rsidRDefault="00341232">
      <w:pPr>
        <w:jc w:val="both"/>
        <w:rPr>
          <w:rFonts w:ascii="Times New Roman" w:hAnsi="Times New Roman" w:cs="Times New Roman"/>
          <w:sz w:val="28"/>
          <w:szCs w:val="28"/>
        </w:rPr>
      </w:pPr>
      <w:r>
        <w:rPr>
          <w:rFonts w:ascii="Times New Roman" w:hAnsi="Times New Roman" w:cs="Times New Roman"/>
          <w:sz w:val="28"/>
          <w:szCs w:val="28"/>
        </w:rPr>
        <w:t xml:space="preserve">a) modulul fiscal nu comunică cu unitatea de control a </w:t>
      </w:r>
      <w:r w:rsidR="00980BAE">
        <w:rPr>
          <w:rFonts w:ascii="Times New Roman" w:hAnsi="Times New Roman" w:cs="Times New Roman"/>
          <w:sz w:val="28"/>
          <w:szCs w:val="28"/>
        </w:rPr>
        <w:t xml:space="preserve">echipamentului nesupravegheat de tipul </w:t>
      </w:r>
      <w:r>
        <w:rPr>
          <w:rFonts w:ascii="Times New Roman" w:hAnsi="Times New Roman" w:cs="Times New Roman"/>
          <w:sz w:val="28"/>
          <w:szCs w:val="28"/>
        </w:rPr>
        <w:t>automatului comercial;</w:t>
      </w:r>
    </w:p>
    <w:p w14:paraId="2CDF217A" w14:textId="3CAAD980" w:rsidR="00DA502F" w:rsidRDefault="00341232">
      <w:pPr>
        <w:pStyle w:val="DefaultText1"/>
        <w:jc w:val="both"/>
      </w:pPr>
      <w:r>
        <w:rPr>
          <w:rFonts w:ascii="Times New Roman" w:hAnsi="Times New Roman" w:cs="Times New Roman"/>
          <w:sz w:val="28"/>
          <w:szCs w:val="28"/>
          <w:lang w:val="ro-RO"/>
        </w:rPr>
        <w:t xml:space="preserve">b) dacă, după 24 de ore de la deschiderea zilei echipamentul </w:t>
      </w:r>
      <w:r w:rsidR="00690D32">
        <w:rPr>
          <w:rFonts w:ascii="Times New Roman" w:hAnsi="Times New Roman" w:cs="Times New Roman"/>
          <w:sz w:val="28"/>
          <w:szCs w:val="28"/>
        </w:rPr>
        <w:t>nesupravegheat de tipul automatului comercial</w:t>
      </w:r>
      <w:r w:rsidR="00690D32">
        <w:rPr>
          <w:rFonts w:ascii="Times New Roman" w:hAnsi="Times New Roman" w:cs="Times New Roman"/>
          <w:sz w:val="28"/>
          <w:szCs w:val="28"/>
          <w:lang w:val="ro-RO"/>
        </w:rPr>
        <w:t xml:space="preserve"> </w:t>
      </w:r>
      <w:r>
        <w:rPr>
          <w:rFonts w:ascii="Times New Roman" w:hAnsi="Times New Roman" w:cs="Times New Roman"/>
          <w:sz w:val="28"/>
          <w:szCs w:val="28"/>
          <w:lang w:val="ro-RO"/>
        </w:rPr>
        <w:t>permite efectuarea de vânzări fără memorarea automată a ultimului raport Z.“</w:t>
      </w:r>
    </w:p>
    <w:p w14:paraId="071408FC" w14:textId="77777777" w:rsidR="00DA502F" w:rsidRDefault="00DA502F">
      <w:pPr>
        <w:pStyle w:val="DefaultText1"/>
        <w:jc w:val="both"/>
        <w:rPr>
          <w:rFonts w:ascii="Times New Roman" w:hAnsi="Times New Roman"/>
          <w:sz w:val="28"/>
          <w:szCs w:val="28"/>
          <w:lang w:val="ro-RO" w:eastAsia="en-US" w:bidi="ar-SA"/>
        </w:rPr>
      </w:pPr>
    </w:p>
    <w:p w14:paraId="26A95FD9" w14:textId="49EA4337" w:rsidR="00DA502F" w:rsidRDefault="00F8502F">
      <w:pPr>
        <w:pStyle w:val="Normal1"/>
        <w:jc w:val="both"/>
        <w:rPr>
          <w:rFonts w:ascii="Times New Roman" w:hAnsi="Times New Roman"/>
          <w:b/>
          <w:bCs/>
          <w:sz w:val="28"/>
          <w:szCs w:val="28"/>
        </w:rPr>
      </w:pPr>
      <w:r>
        <w:rPr>
          <w:rFonts w:ascii="Times New Roman" w:hAnsi="Times New Roman"/>
          <w:b/>
          <w:bCs/>
          <w:sz w:val="28"/>
          <w:szCs w:val="28"/>
        </w:rPr>
        <w:t>28</w:t>
      </w:r>
      <w:r w:rsidR="00341232">
        <w:rPr>
          <w:rFonts w:ascii="Times New Roman" w:hAnsi="Times New Roman"/>
          <w:b/>
          <w:bCs/>
          <w:sz w:val="28"/>
          <w:szCs w:val="28"/>
        </w:rPr>
        <w:t>. La articolul 47,  alineatul (5) se modifică şi va avea următorul cuprins:</w:t>
      </w:r>
    </w:p>
    <w:p w14:paraId="7C782361" w14:textId="3EEC278A" w:rsidR="00DA502F" w:rsidRDefault="00F43C49">
      <w:pPr>
        <w:jc w:val="both"/>
      </w:pPr>
      <w:r>
        <w:rPr>
          <w:rFonts w:ascii="Times New Roman" w:hAnsi="Times New Roman" w:cs="Times New Roman"/>
          <w:sz w:val="28"/>
          <w:szCs w:val="28"/>
        </w:rPr>
        <w:t>,,</w:t>
      </w:r>
      <w:r w:rsidR="00341232">
        <w:rPr>
          <w:rFonts w:ascii="Times New Roman" w:hAnsi="Times New Roman" w:cs="Times New Roman"/>
          <w:sz w:val="28"/>
          <w:szCs w:val="28"/>
        </w:rPr>
        <w:t>(5) La aparatele de marcat electronice fisca</w:t>
      </w:r>
      <w:r>
        <w:rPr>
          <w:rFonts w:ascii="Times New Roman" w:hAnsi="Times New Roman" w:cs="Times New Roman"/>
          <w:sz w:val="28"/>
          <w:szCs w:val="28"/>
        </w:rPr>
        <w:t>le prevăzute la art. 17 lit. c)</w:t>
      </w:r>
      <w:r w:rsidR="00341232">
        <w:rPr>
          <w:rFonts w:ascii="Times New Roman" w:hAnsi="Times New Roman" w:cs="Times New Roman"/>
          <w:sz w:val="28"/>
          <w:szCs w:val="28"/>
        </w:rPr>
        <w:t>,</w:t>
      </w:r>
      <w:r>
        <w:rPr>
          <w:rFonts w:ascii="Times New Roman" w:hAnsi="Times New Roman" w:cs="Times New Roman"/>
          <w:sz w:val="28"/>
          <w:szCs w:val="28"/>
        </w:rPr>
        <w:t xml:space="preserve"> d) și g) sigiliul se aplică pe </w:t>
      </w:r>
      <w:r w:rsidR="00341232">
        <w:rPr>
          <w:rFonts w:ascii="Times New Roman" w:hAnsi="Times New Roman" w:cs="Times New Roman"/>
          <w:sz w:val="28"/>
          <w:szCs w:val="28"/>
        </w:rPr>
        <w:t>şuruburile care fixează placa fiscală de şasiul calculatorului ori al aparatului sau terminalului cu funcţii de casă de marcat electronică.”</w:t>
      </w:r>
    </w:p>
    <w:p w14:paraId="27F238F3" w14:textId="77777777" w:rsidR="00DA502F" w:rsidRDefault="00DA502F">
      <w:pPr>
        <w:pStyle w:val="DefaultText1"/>
        <w:jc w:val="both"/>
        <w:rPr>
          <w:rFonts w:ascii="Times New Roman" w:hAnsi="Times New Roman"/>
          <w:sz w:val="28"/>
          <w:szCs w:val="28"/>
          <w:lang w:val="ro-RO" w:eastAsia="en-US" w:bidi="ar-SA"/>
        </w:rPr>
      </w:pPr>
    </w:p>
    <w:p w14:paraId="127F8DBC" w14:textId="3B2173C4" w:rsidR="00DA502F" w:rsidRDefault="00F8502F">
      <w:pPr>
        <w:pStyle w:val="Normal1"/>
        <w:jc w:val="both"/>
        <w:rPr>
          <w:rFonts w:ascii="Times New Roman" w:hAnsi="Times New Roman"/>
          <w:b/>
          <w:bCs/>
          <w:sz w:val="28"/>
          <w:szCs w:val="28"/>
        </w:rPr>
      </w:pPr>
      <w:r>
        <w:rPr>
          <w:rFonts w:ascii="Times New Roman" w:hAnsi="Times New Roman"/>
          <w:b/>
          <w:bCs/>
          <w:sz w:val="28"/>
          <w:szCs w:val="28"/>
        </w:rPr>
        <w:t>29</w:t>
      </w:r>
      <w:r w:rsidR="00341232">
        <w:rPr>
          <w:rFonts w:ascii="Times New Roman" w:hAnsi="Times New Roman"/>
          <w:b/>
          <w:bCs/>
          <w:sz w:val="28"/>
          <w:szCs w:val="28"/>
        </w:rPr>
        <w:t>. La articolul 47, după alineatul (5) se introduce un nou alineat, alineatul</w:t>
      </w:r>
      <w:r w:rsidR="00F43C49">
        <w:rPr>
          <w:rFonts w:ascii="Times New Roman" w:hAnsi="Times New Roman"/>
          <w:b/>
          <w:bCs/>
          <w:sz w:val="28"/>
          <w:szCs w:val="28"/>
        </w:rPr>
        <w:t xml:space="preserve"> </w:t>
      </w:r>
      <w:r w:rsidR="00341232">
        <w:rPr>
          <w:rFonts w:ascii="Times New Roman" w:hAnsi="Times New Roman"/>
          <w:b/>
          <w:bCs/>
          <w:sz w:val="28"/>
          <w:szCs w:val="28"/>
        </w:rPr>
        <w:t>(5^1), cu  următorul cuprins:</w:t>
      </w:r>
    </w:p>
    <w:p w14:paraId="426D1567" w14:textId="6EB581F9" w:rsidR="00DA502F" w:rsidRDefault="00F43C49">
      <w:pPr>
        <w:pStyle w:val="DefaultText1"/>
        <w:jc w:val="both"/>
      </w:pPr>
      <w:r>
        <w:rPr>
          <w:rFonts w:ascii="Times New Roman" w:hAnsi="Times New Roman" w:cs="Times New Roman"/>
          <w:sz w:val="28"/>
          <w:szCs w:val="28"/>
          <w:lang w:val="ro-RO"/>
        </w:rPr>
        <w:t>,,</w:t>
      </w:r>
      <w:r w:rsidR="00341232">
        <w:rPr>
          <w:rFonts w:ascii="Times New Roman" w:hAnsi="Times New Roman" w:cs="Times New Roman"/>
          <w:sz w:val="28"/>
          <w:szCs w:val="28"/>
          <w:lang w:val="ro-RO"/>
        </w:rPr>
        <w:t xml:space="preserve">(5^1) Suplimentar față de </w:t>
      </w:r>
      <w:r w:rsidR="002B3281">
        <w:rPr>
          <w:rFonts w:ascii="Times New Roman" w:hAnsi="Times New Roman" w:cs="Times New Roman"/>
          <w:sz w:val="28"/>
          <w:szCs w:val="28"/>
          <w:lang w:val="ro-RO"/>
        </w:rPr>
        <w:t xml:space="preserve">dispozițiile </w:t>
      </w:r>
      <w:r w:rsidR="00341232">
        <w:rPr>
          <w:rFonts w:ascii="Times New Roman" w:hAnsi="Times New Roman" w:cs="Times New Roman"/>
          <w:sz w:val="28"/>
          <w:szCs w:val="28"/>
          <w:lang w:val="ro-RO"/>
        </w:rPr>
        <w:t xml:space="preserve">alin. (5), la aparatele de marcat electronice fiscale prevăzute la art. 17 lit. g), sigiliul se aplică pe șuruburile de prindere a părților componente ale carcasei aparatului sau terminalului, astfel încât să nu se permită dezasamblarea aparatului și accesul la componentele acestuia în urma sigilării. De asemenea, se  aplică sigiliu pe conectorul interfețelor ce fac sau pot face legătura cu unitatea de </w:t>
      </w:r>
      <w:r>
        <w:rPr>
          <w:rFonts w:ascii="Times New Roman" w:hAnsi="Times New Roman" w:cs="Times New Roman"/>
          <w:sz w:val="28"/>
          <w:szCs w:val="28"/>
          <w:lang w:val="ro-RO"/>
        </w:rPr>
        <w:t xml:space="preserve">control a </w:t>
      </w:r>
      <w:r w:rsidR="00980BAE">
        <w:rPr>
          <w:rFonts w:ascii="Times New Roman" w:hAnsi="Times New Roman" w:cs="Times New Roman"/>
          <w:sz w:val="28"/>
          <w:szCs w:val="28"/>
        </w:rPr>
        <w:t xml:space="preserve">echipamentului nesupravegheat de tipul </w:t>
      </w:r>
      <w:r>
        <w:rPr>
          <w:rFonts w:ascii="Times New Roman" w:hAnsi="Times New Roman" w:cs="Times New Roman"/>
          <w:sz w:val="28"/>
          <w:szCs w:val="28"/>
          <w:lang w:val="ro-RO"/>
        </w:rPr>
        <w:t>automatului comercial</w:t>
      </w:r>
      <w:r w:rsidR="00341232">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respectiv cu perifericele de </w:t>
      </w:r>
      <w:r w:rsidR="00341232" w:rsidRPr="00F43C49">
        <w:rPr>
          <w:rFonts w:ascii="Times New Roman" w:hAnsi="Times New Roman" w:cs="Times New Roman"/>
          <w:sz w:val="28"/>
          <w:szCs w:val="28"/>
          <w:lang w:val="ro-RO"/>
        </w:rPr>
        <w:t>plată</w:t>
      </w:r>
      <w:r w:rsidR="00341232">
        <w:rPr>
          <w:rFonts w:ascii="Times New Roman" w:hAnsi="Times New Roman" w:cs="Times New Roman"/>
          <w:sz w:val="28"/>
          <w:szCs w:val="28"/>
          <w:lang w:val="ro-RO"/>
        </w:rPr>
        <w:t>. Sigilarea conectorilor se realizează cu etichete autoadezive, rezistente la căldură și îngheț, c</w:t>
      </w:r>
      <w:r>
        <w:rPr>
          <w:rFonts w:ascii="Times New Roman" w:hAnsi="Times New Roman" w:cs="Times New Roman"/>
          <w:sz w:val="28"/>
          <w:szCs w:val="28"/>
          <w:lang w:val="ro-RO"/>
        </w:rPr>
        <w:t>are se autodistrug la dezlipire.</w:t>
      </w:r>
      <w:r w:rsidR="00341232">
        <w:rPr>
          <w:rFonts w:ascii="Times New Roman" w:hAnsi="Times New Roman" w:cs="Times New Roman"/>
          <w:sz w:val="28"/>
          <w:szCs w:val="28"/>
          <w:lang w:val="ro-RO"/>
        </w:rPr>
        <w:t xml:space="preserve"> ”</w:t>
      </w:r>
    </w:p>
    <w:p w14:paraId="6DDADB6B" w14:textId="77777777" w:rsidR="00DA502F" w:rsidRDefault="00DA502F">
      <w:pPr>
        <w:pStyle w:val="DefaultText1"/>
        <w:jc w:val="both"/>
        <w:rPr>
          <w:rFonts w:ascii="Times New Roman" w:hAnsi="Times New Roman"/>
          <w:sz w:val="28"/>
          <w:szCs w:val="28"/>
          <w:lang w:val="ro-RO" w:eastAsia="en-US" w:bidi="ar-SA"/>
        </w:rPr>
      </w:pPr>
    </w:p>
    <w:p w14:paraId="00209142" w14:textId="0D62F76E" w:rsidR="00DA502F" w:rsidRDefault="00341232">
      <w:pPr>
        <w:pStyle w:val="DefaultText1"/>
        <w:jc w:val="both"/>
        <w:rPr>
          <w:rFonts w:ascii="Times New Roman" w:hAnsi="Times New Roman"/>
          <w:b/>
          <w:sz w:val="28"/>
          <w:szCs w:val="28"/>
          <w:highlight w:val="green"/>
          <w:lang w:val="ro-RO" w:eastAsia="en-US" w:bidi="ar-SA"/>
        </w:rPr>
      </w:pPr>
      <w:r>
        <w:rPr>
          <w:rFonts w:ascii="Times New Roman" w:hAnsi="Times New Roman"/>
          <w:b/>
          <w:sz w:val="28"/>
          <w:szCs w:val="28"/>
          <w:lang w:val="ro-RO" w:eastAsia="en-US" w:bidi="ar-SA"/>
        </w:rPr>
        <w:t>3</w:t>
      </w:r>
      <w:r w:rsidR="00F8502F">
        <w:rPr>
          <w:rFonts w:ascii="Times New Roman" w:hAnsi="Times New Roman"/>
          <w:b/>
          <w:sz w:val="28"/>
          <w:szCs w:val="28"/>
          <w:lang w:val="ro-RO" w:eastAsia="en-US" w:bidi="ar-SA"/>
        </w:rPr>
        <w:t>0</w:t>
      </w:r>
      <w:r>
        <w:rPr>
          <w:rFonts w:ascii="Times New Roman" w:hAnsi="Times New Roman"/>
          <w:b/>
          <w:sz w:val="28"/>
          <w:szCs w:val="28"/>
          <w:lang w:val="ro-RO" w:eastAsia="en-US" w:bidi="ar-SA"/>
        </w:rPr>
        <w:t>. Articolul 48 se modifică și va avea următorul cuprins:</w:t>
      </w:r>
    </w:p>
    <w:p w14:paraId="7C714E57" w14:textId="77777777" w:rsidR="00DA502F" w:rsidRDefault="00341232" w:rsidP="00341232">
      <w:pPr>
        <w:suppressAutoHyphens w:val="0"/>
        <w:jc w:val="both"/>
        <w:textAlignment w:val="auto"/>
        <w:rPr>
          <w:rFonts w:ascii="Times New Roman" w:hAnsi="Times New Roman" w:cs="Times New Roman"/>
          <w:iCs/>
          <w:color w:val="auto"/>
          <w:sz w:val="28"/>
          <w:szCs w:val="28"/>
          <w:lang w:val="en-US" w:bidi="ar-SA"/>
        </w:rPr>
      </w:pPr>
      <w:r>
        <w:rPr>
          <w:rFonts w:ascii="Times New Roman" w:hAnsi="Times New Roman" w:cs="Times New Roman"/>
          <w:iCs/>
          <w:color w:val="auto"/>
          <w:sz w:val="28"/>
          <w:szCs w:val="28"/>
          <w:lang w:val="en-US" w:bidi="ar-SA"/>
        </w:rPr>
        <w:t>„(1) Pe carcasa aparatului livrat utilizatorului se aplică vizibil o etichetă care indică producătorul, distribuitorul autorizat cu datele sale de contact, seria de fabricaţie a aparatului, precum şi numărul autorizaţiei eliberate de comisie.</w:t>
      </w:r>
    </w:p>
    <w:p w14:paraId="090E938C" w14:textId="77777777" w:rsidR="00414701" w:rsidRDefault="00414701" w:rsidP="00341232">
      <w:pPr>
        <w:suppressAutoHyphens w:val="0"/>
        <w:jc w:val="both"/>
        <w:textAlignment w:val="auto"/>
        <w:rPr>
          <w:rFonts w:ascii="Times New Roman" w:hAnsi="Times New Roman" w:cs="Times New Roman"/>
          <w:color w:val="auto"/>
          <w:sz w:val="28"/>
          <w:szCs w:val="28"/>
          <w:highlight w:val="green"/>
          <w:lang w:val="en-US" w:bidi="ar-SA"/>
        </w:rPr>
      </w:pPr>
    </w:p>
    <w:p w14:paraId="21D756BF" w14:textId="0166E0A4" w:rsidR="00DA502F" w:rsidRDefault="00341232">
      <w:pPr>
        <w:pStyle w:val="DefaultText1"/>
        <w:jc w:val="both"/>
      </w:pPr>
      <w:r>
        <w:rPr>
          <w:rFonts w:ascii="Times New Roman" w:hAnsi="Times New Roman"/>
          <w:sz w:val="28"/>
          <w:szCs w:val="28"/>
          <w:lang w:val="ro-RO" w:eastAsia="en-US" w:bidi="ar-SA"/>
        </w:rPr>
        <w:t xml:space="preserve">(2) În interiorul  </w:t>
      </w:r>
      <w:r>
        <w:rPr>
          <w:rFonts w:ascii="Times New Roman" w:hAnsi="Times New Roman" w:cs="Times New Roman"/>
          <w:sz w:val="28"/>
          <w:szCs w:val="28"/>
        </w:rPr>
        <w:t xml:space="preserve">echipamentelor nesupravegheate de tipul automatelor comerciale se aplică, </w:t>
      </w:r>
      <w:r w:rsidRPr="00E5526F">
        <w:rPr>
          <w:rFonts w:ascii="Times New Roman" w:hAnsi="Times New Roman" w:cs="Times New Roman"/>
          <w:sz w:val="28"/>
          <w:szCs w:val="28"/>
        </w:rPr>
        <w:t xml:space="preserve">astfel încât să fie </w:t>
      </w:r>
      <w:r>
        <w:rPr>
          <w:rFonts w:ascii="Times New Roman" w:hAnsi="Times New Roman" w:cs="Times New Roman"/>
          <w:sz w:val="28"/>
          <w:szCs w:val="28"/>
        </w:rPr>
        <w:t xml:space="preserve"> vizibil</w:t>
      </w:r>
      <w:r w:rsidRPr="00E5526F">
        <w:rPr>
          <w:rFonts w:ascii="Times New Roman" w:hAnsi="Times New Roman" w:cs="Times New Roman"/>
          <w:sz w:val="28"/>
          <w:szCs w:val="28"/>
        </w:rPr>
        <w:t>ă din exterior</w:t>
      </w:r>
      <w:r>
        <w:rPr>
          <w:rFonts w:ascii="Times New Roman" w:hAnsi="Times New Roman" w:cs="Times New Roman"/>
          <w:sz w:val="28"/>
          <w:szCs w:val="28"/>
        </w:rPr>
        <w:t xml:space="preserve">, o </w:t>
      </w:r>
      <w:r w:rsidRPr="00E5526F">
        <w:rPr>
          <w:rFonts w:ascii="Times New Roman" w:hAnsi="Times New Roman" w:cs="Times New Roman"/>
          <w:sz w:val="28"/>
          <w:szCs w:val="28"/>
        </w:rPr>
        <w:t xml:space="preserve">folie holografică </w:t>
      </w:r>
      <w:r>
        <w:rPr>
          <w:rFonts w:ascii="Times New Roman" w:hAnsi="Times New Roman" w:cs="Times New Roman"/>
          <w:sz w:val="28"/>
          <w:szCs w:val="28"/>
        </w:rPr>
        <w:t xml:space="preserve"> autoadeziv</w:t>
      </w:r>
      <w:r w:rsidRPr="00E5526F">
        <w:rPr>
          <w:rFonts w:ascii="Times New Roman" w:hAnsi="Times New Roman" w:cs="Times New Roman"/>
          <w:sz w:val="28"/>
          <w:szCs w:val="28"/>
        </w:rPr>
        <w:t>ă, personalizată prin tipărirea pe suprafața acesteia, cu majuscule, a textului „FISCALIZAT”, a simbolului caracteristic unității de service, precum și a numărului de identificare a tehnicianului de service. Folia se asigură de către distributorii autorizați și va avea o dimensiune suficientă</w:t>
      </w:r>
      <w:r w:rsidR="00D00899" w:rsidRPr="00E5526F">
        <w:rPr>
          <w:rFonts w:ascii="Times New Roman" w:hAnsi="Times New Roman" w:cs="Times New Roman"/>
          <w:sz w:val="28"/>
          <w:szCs w:val="28"/>
        </w:rPr>
        <w:t>,</w:t>
      </w:r>
      <w:r w:rsidRPr="00E5526F">
        <w:rPr>
          <w:rFonts w:ascii="Times New Roman" w:hAnsi="Times New Roman" w:cs="Times New Roman"/>
          <w:sz w:val="28"/>
          <w:szCs w:val="28"/>
        </w:rPr>
        <w:t xml:space="preserve"> asfel încât textele tipărite pe suprafața acesteia să fie lizibile cu ușurință</w:t>
      </w:r>
      <w:r w:rsidR="002B3281" w:rsidRPr="00E5526F">
        <w:rPr>
          <w:rFonts w:ascii="Times New Roman" w:hAnsi="Times New Roman" w:cs="Times New Roman"/>
          <w:sz w:val="28"/>
          <w:szCs w:val="28"/>
        </w:rPr>
        <w:t>, și se aplică de către tehnicianul</w:t>
      </w:r>
      <w:r w:rsidR="002B3281">
        <w:rPr>
          <w:rFonts w:ascii="Times New Roman" w:hAnsi="Times New Roman" w:cs="Times New Roman"/>
          <w:color w:val="auto"/>
          <w:sz w:val="28"/>
          <w:szCs w:val="28"/>
          <w:lang w:val="ro-RO"/>
        </w:rPr>
        <w:t xml:space="preserve"> de service odată cu instalarea aparatului de marcat electronic fiscal</w:t>
      </w:r>
      <w:r w:rsidR="00690D32">
        <w:rPr>
          <w:rFonts w:ascii="Times New Roman" w:hAnsi="Times New Roman" w:cs="Times New Roman"/>
          <w:color w:val="auto"/>
          <w:sz w:val="28"/>
          <w:szCs w:val="28"/>
          <w:lang w:val="ro-RO"/>
        </w:rPr>
        <w:t>.”</w:t>
      </w:r>
    </w:p>
    <w:p w14:paraId="5D2797E7" w14:textId="77777777" w:rsidR="00DA502F" w:rsidRDefault="00DA502F">
      <w:pPr>
        <w:pStyle w:val="DefaultText1"/>
        <w:jc w:val="both"/>
        <w:rPr>
          <w:rFonts w:ascii="Times New Roman" w:hAnsi="Times New Roman"/>
          <w:sz w:val="28"/>
          <w:szCs w:val="28"/>
          <w:lang w:val="ro-RO" w:eastAsia="en-US" w:bidi="ar-SA"/>
        </w:rPr>
      </w:pPr>
    </w:p>
    <w:p w14:paraId="52FB73CD" w14:textId="252B2316" w:rsidR="00DA502F" w:rsidRDefault="00341232">
      <w:pPr>
        <w:pStyle w:val="DefaultText1"/>
        <w:jc w:val="both"/>
        <w:rPr>
          <w:rFonts w:ascii="Times New Roman" w:hAnsi="Times New Roman"/>
          <w:b/>
          <w:bCs/>
          <w:sz w:val="28"/>
          <w:szCs w:val="28"/>
          <w:lang w:val="ro-RO"/>
        </w:rPr>
      </w:pPr>
      <w:r>
        <w:rPr>
          <w:rFonts w:ascii="Times New Roman" w:hAnsi="Times New Roman"/>
          <w:b/>
          <w:bCs/>
          <w:sz w:val="28"/>
          <w:szCs w:val="28"/>
        </w:rPr>
        <w:t>3</w:t>
      </w:r>
      <w:r w:rsidR="00F8502F">
        <w:rPr>
          <w:rFonts w:ascii="Times New Roman" w:hAnsi="Times New Roman"/>
          <w:b/>
          <w:bCs/>
          <w:sz w:val="28"/>
          <w:szCs w:val="28"/>
        </w:rPr>
        <w:t>1</w:t>
      </w:r>
      <w:r>
        <w:rPr>
          <w:rFonts w:ascii="Times New Roman" w:hAnsi="Times New Roman"/>
          <w:b/>
          <w:bCs/>
          <w:sz w:val="28"/>
          <w:szCs w:val="28"/>
        </w:rPr>
        <w:t>.</w:t>
      </w:r>
      <w:r>
        <w:t xml:space="preserve"> </w:t>
      </w:r>
      <w:r>
        <w:rPr>
          <w:b/>
        </w:rPr>
        <w:t>La</w:t>
      </w:r>
      <w:r>
        <w:t xml:space="preserve"> </w:t>
      </w:r>
      <w:r>
        <w:rPr>
          <w:rFonts w:ascii="Times New Roman" w:hAnsi="Times New Roman"/>
          <w:b/>
          <w:bCs/>
          <w:sz w:val="28"/>
          <w:szCs w:val="28"/>
        </w:rPr>
        <w:t>articolul 49, alineatele (2) și (3) se modifică şi vor avea următorul cuprins:</w:t>
      </w:r>
    </w:p>
    <w:p w14:paraId="1396551E" w14:textId="02EDCC80" w:rsidR="00DA502F" w:rsidRDefault="00341232">
      <w:pPr>
        <w:jc w:val="both"/>
      </w:pPr>
      <w:r>
        <w:rPr>
          <w:rFonts w:ascii="Times New Roman" w:hAnsi="Times New Roman" w:cs="Times New Roman"/>
          <w:sz w:val="28"/>
          <w:szCs w:val="28"/>
        </w:rPr>
        <w:t>„(2) În cazul aparatelor de marcat electronice fiscale înstrăinate de utilizatori în condiţiile pr</w:t>
      </w:r>
      <w:r w:rsidR="00D00899">
        <w:rPr>
          <w:rFonts w:ascii="Times New Roman" w:hAnsi="Times New Roman" w:cs="Times New Roman"/>
          <w:sz w:val="28"/>
          <w:szCs w:val="28"/>
        </w:rPr>
        <w:t xml:space="preserve">evăzute la art. 116 alin. (1), </w:t>
      </w:r>
      <w:r>
        <w:rPr>
          <w:rFonts w:ascii="Times New Roman" w:hAnsi="Times New Roman" w:cs="Times New Roman"/>
          <w:sz w:val="28"/>
          <w:szCs w:val="28"/>
        </w:rPr>
        <w:t>fiscalizate ca urmare a remedierii unor defec</w:t>
      </w:r>
      <w:r w:rsidR="00593162">
        <w:rPr>
          <w:rFonts w:ascii="Times New Roman" w:hAnsi="Times New Roman" w:cs="Times New Roman"/>
          <w:sz w:val="28"/>
          <w:szCs w:val="28"/>
        </w:rPr>
        <w:t>ț</w:t>
      </w:r>
      <w:r>
        <w:rPr>
          <w:rFonts w:ascii="Times New Roman" w:hAnsi="Times New Roman" w:cs="Times New Roman"/>
          <w:sz w:val="28"/>
          <w:szCs w:val="28"/>
        </w:rPr>
        <w:t xml:space="preserve">iuni, </w:t>
      </w:r>
      <w:r w:rsidRPr="00D00899">
        <w:rPr>
          <w:rFonts w:ascii="Times New Roman" w:hAnsi="Times New Roman" w:cs="Times New Roman"/>
          <w:sz w:val="28"/>
          <w:szCs w:val="28"/>
        </w:rPr>
        <w:t>sau transferate de la un punct de lucru la altul aparţinând aceluiaşi utilizator</w:t>
      </w:r>
      <w:r>
        <w:rPr>
          <w:rFonts w:ascii="Times New Roman" w:hAnsi="Times New Roman" w:cs="Times New Roman"/>
          <w:sz w:val="28"/>
          <w:szCs w:val="28"/>
        </w:rPr>
        <w:t xml:space="preserve">, sigilarea aparatului de marcat electronic fiscal şi a memoriei fiscale se face cu sigiliul fiscal sau, după caz, cu sigiliul de identificare al tehnicianului de service. </w:t>
      </w:r>
    </w:p>
    <w:p w14:paraId="094C2AFB" w14:textId="77777777" w:rsidR="00DA502F" w:rsidRDefault="00DA502F">
      <w:pPr>
        <w:jc w:val="both"/>
        <w:rPr>
          <w:rFonts w:ascii="Times New Roman" w:hAnsi="Times New Roman" w:cs="Times New Roman"/>
          <w:sz w:val="28"/>
          <w:szCs w:val="28"/>
        </w:rPr>
      </w:pPr>
    </w:p>
    <w:p w14:paraId="4A1992CF" w14:textId="2C04C460" w:rsidR="00DA502F" w:rsidRPr="000D3480" w:rsidRDefault="00341232">
      <w:pPr>
        <w:pStyle w:val="Normal1"/>
        <w:jc w:val="both"/>
        <w:rPr>
          <w:rFonts w:ascii="Times New Roman" w:hAnsi="Times New Roman" w:cs="Times New Roman"/>
          <w:sz w:val="28"/>
          <w:szCs w:val="28"/>
        </w:rPr>
      </w:pPr>
      <w:r>
        <w:rPr>
          <w:rFonts w:ascii="Times New Roman" w:hAnsi="Times New Roman" w:cs="Times New Roman"/>
          <w:sz w:val="28"/>
          <w:szCs w:val="28"/>
        </w:rPr>
        <w:t>(3) La sigilare se întocmeşte, în două exemplare, un proces-verbal care se semnează de reprezentantul distribuitorului autorizat sau, după caz, al unităţii de service acreditate, un exemplar fiind a</w:t>
      </w:r>
      <w:r w:rsidR="000D3480">
        <w:rPr>
          <w:rFonts w:ascii="Times New Roman" w:hAnsi="Times New Roman" w:cs="Times New Roman"/>
          <w:sz w:val="28"/>
          <w:szCs w:val="28"/>
        </w:rPr>
        <w:t>nexat</w:t>
      </w:r>
      <w:r>
        <w:rPr>
          <w:rFonts w:ascii="Times New Roman" w:hAnsi="Times New Roman" w:cs="Times New Roman"/>
          <w:sz w:val="28"/>
          <w:szCs w:val="28"/>
        </w:rPr>
        <w:t xml:space="preserve"> dosarului de asisten</w:t>
      </w:r>
      <w:r w:rsidR="00D00899">
        <w:rPr>
          <w:rFonts w:ascii="Times New Roman" w:hAnsi="Times New Roman" w:cs="Times New Roman"/>
          <w:sz w:val="28"/>
          <w:szCs w:val="28"/>
        </w:rPr>
        <w:t>ță tehnică</w:t>
      </w:r>
      <w:r>
        <w:rPr>
          <w:rFonts w:ascii="Times New Roman" w:hAnsi="Times New Roman" w:cs="Times New Roman"/>
          <w:sz w:val="28"/>
          <w:szCs w:val="28"/>
        </w:rPr>
        <w:t xml:space="preserve"> al aparatului de marcat electronic fiscal.</w:t>
      </w:r>
      <w:r w:rsidR="00C14014" w:rsidRPr="00C14014">
        <w:rPr>
          <w:rFonts w:ascii="Times New Roman" w:eastAsia="Times New Roman" w:hAnsi="Times New Roman" w:cs="Times New Roman"/>
          <w:b/>
          <w:color w:val="000000"/>
          <w:lang w:bidi="ar-SA"/>
        </w:rPr>
        <w:t xml:space="preserve"> </w:t>
      </w:r>
      <w:r w:rsidR="00C14014" w:rsidRPr="00C14014">
        <w:rPr>
          <w:rFonts w:ascii="Times New Roman" w:hAnsi="Times New Roman" w:cs="Times New Roman"/>
          <w:sz w:val="28"/>
          <w:szCs w:val="28"/>
        </w:rPr>
        <w:t>Distribuitorul autorizat sau unitatea de service acreditată, după caz, înregistrează în registrul prevăzut la art. 59 alin. (4) informaţii privind operațiunile efectuate conform procedurii aprobate prin</w:t>
      </w:r>
      <w:r w:rsidR="000D3480" w:rsidRPr="000D3480">
        <w:rPr>
          <w:rFonts w:ascii="Times New Roman" w:hAnsi="Times New Roman" w:cs="Times New Roman"/>
          <w:sz w:val="28"/>
          <w:szCs w:val="28"/>
        </w:rPr>
        <w:t xml:space="preserve"> </w:t>
      </w:r>
      <w:r w:rsidR="00690D32">
        <w:rPr>
          <w:rFonts w:ascii="Times New Roman" w:hAnsi="Times New Roman" w:cs="Times New Roman"/>
          <w:sz w:val="28"/>
          <w:szCs w:val="28"/>
        </w:rPr>
        <w:t>o</w:t>
      </w:r>
      <w:r w:rsidR="000D3480" w:rsidRPr="000D3480">
        <w:rPr>
          <w:rFonts w:ascii="Times New Roman" w:hAnsi="Times New Roman" w:cs="Times New Roman"/>
          <w:sz w:val="28"/>
          <w:szCs w:val="28"/>
        </w:rPr>
        <w:t>rdin</w:t>
      </w:r>
      <w:r w:rsidR="00980BAE">
        <w:rPr>
          <w:rFonts w:ascii="Times New Roman" w:hAnsi="Times New Roman" w:cs="Times New Roman"/>
          <w:sz w:val="28"/>
          <w:szCs w:val="28"/>
        </w:rPr>
        <w:t xml:space="preserve"> al</w:t>
      </w:r>
      <w:r w:rsidR="000D3480" w:rsidRPr="000D3480">
        <w:rPr>
          <w:rFonts w:ascii="Times New Roman" w:hAnsi="Times New Roman" w:cs="Times New Roman"/>
          <w:sz w:val="28"/>
          <w:szCs w:val="28"/>
        </w:rPr>
        <w:t xml:space="preserve"> președintelui Agenției Naționale de Administrare Fiscală</w:t>
      </w:r>
      <w:r w:rsidR="00980BAE">
        <w:rPr>
          <w:rFonts w:ascii="Times New Roman" w:hAnsi="Times New Roman" w:cs="Times New Roman"/>
          <w:sz w:val="28"/>
          <w:szCs w:val="28"/>
        </w:rPr>
        <w:t>.</w:t>
      </w:r>
      <w:r>
        <w:rPr>
          <w:rFonts w:ascii="Times New Roman" w:hAnsi="Times New Roman" w:cs="Times New Roman"/>
          <w:sz w:val="28"/>
          <w:szCs w:val="28"/>
        </w:rPr>
        <w:t>”</w:t>
      </w:r>
    </w:p>
    <w:p w14:paraId="7AD34C58" w14:textId="77777777" w:rsidR="00DA502F" w:rsidRDefault="00DA502F">
      <w:pPr>
        <w:pStyle w:val="Normal1"/>
        <w:jc w:val="both"/>
        <w:rPr>
          <w:rFonts w:ascii="Times New Roman" w:hAnsi="Times New Roman" w:cs="Times New Roman"/>
          <w:sz w:val="28"/>
          <w:szCs w:val="28"/>
        </w:rPr>
      </w:pPr>
    </w:p>
    <w:p w14:paraId="1724C14F" w14:textId="13FA5D74" w:rsidR="00DA502F" w:rsidRDefault="00341232">
      <w:pPr>
        <w:pStyle w:val="Normal1"/>
        <w:jc w:val="both"/>
        <w:rPr>
          <w:b/>
        </w:rPr>
      </w:pPr>
      <w:r w:rsidRPr="00341232">
        <w:rPr>
          <w:rFonts w:ascii="Times New Roman" w:hAnsi="Times New Roman" w:cs="Times New Roman"/>
          <w:b/>
          <w:sz w:val="28"/>
          <w:szCs w:val="28"/>
        </w:rPr>
        <w:t>3</w:t>
      </w:r>
      <w:r w:rsidR="00F8502F">
        <w:rPr>
          <w:rFonts w:ascii="Times New Roman" w:hAnsi="Times New Roman" w:cs="Times New Roman"/>
          <w:b/>
          <w:sz w:val="28"/>
          <w:szCs w:val="28"/>
        </w:rPr>
        <w:t>2</w:t>
      </w:r>
      <w:r w:rsidRPr="00341232">
        <w:rPr>
          <w:rFonts w:ascii="Times New Roman" w:hAnsi="Times New Roman" w:cs="Times New Roman"/>
          <w:b/>
          <w:sz w:val="28"/>
          <w:szCs w:val="28"/>
        </w:rPr>
        <w:t>. La articolul 50, alineatul (4) se modifică și va avea următorul cuprins</w:t>
      </w:r>
      <w:r>
        <w:rPr>
          <w:rFonts w:ascii="Times New Roman" w:hAnsi="Times New Roman" w:cs="Times New Roman"/>
          <w:b/>
          <w:sz w:val="28"/>
          <w:szCs w:val="28"/>
        </w:rPr>
        <w:t>:</w:t>
      </w:r>
    </w:p>
    <w:p w14:paraId="5FFEFEFD" w14:textId="5144C3D6" w:rsidR="00DA502F" w:rsidRPr="0082713F" w:rsidRDefault="00341232">
      <w:pPr>
        <w:pStyle w:val="Normal1"/>
        <w:jc w:val="both"/>
        <w:rPr>
          <w:rFonts w:ascii="Times New Roman" w:hAnsi="Times New Roman" w:cs="Times New Roman"/>
          <w:sz w:val="28"/>
          <w:szCs w:val="28"/>
        </w:rPr>
      </w:pPr>
      <w:r>
        <w:rPr>
          <w:rFonts w:ascii="Times New Roman CE" w:hAnsi="Times New Roman CE"/>
          <w:i/>
          <w:color w:val="auto"/>
          <w:sz w:val="28"/>
          <w:lang w:val="en-US"/>
        </w:rPr>
        <w:t xml:space="preserve"> „</w:t>
      </w:r>
      <w:r>
        <w:rPr>
          <w:rFonts w:ascii="Times New Roman CE" w:hAnsi="Times New Roman CE"/>
          <w:color w:val="auto"/>
          <w:sz w:val="28"/>
          <w:lang w:val="en-US"/>
        </w:rPr>
        <w:t xml:space="preserve">(4) Sigiliul de identificare a tehnicianului de </w:t>
      </w:r>
      <w:r>
        <w:rPr>
          <w:rFonts w:ascii="Times New Roman" w:hAnsi="Times New Roman" w:cs="Times New Roman"/>
          <w:sz w:val="28"/>
          <w:szCs w:val="28"/>
        </w:rPr>
        <w:t>service are inscripţionat un simbol caracteristic al unităţii de service, constând în două caractere alfabetice şi trei caractere numerice, reprezentând numărul de identificare a tehnicianului de service, atribuite de către comisie. Eticheta autoadezivă prevăzută la art. 47 alin.(5 ^1)  se</w:t>
      </w:r>
      <w:r w:rsidRPr="0082713F">
        <w:rPr>
          <w:rFonts w:ascii="Times New Roman" w:hAnsi="Times New Roman" w:cs="Times New Roman"/>
          <w:sz w:val="28"/>
          <w:szCs w:val="28"/>
        </w:rPr>
        <w:t xml:space="preserve"> personalizează prin tipărirea pe suprafața acesteia a simbolului caracteristic unității de service și a numărului de identificare a tehnicianului de service, sub formă de hologramă. ”</w:t>
      </w:r>
    </w:p>
    <w:p w14:paraId="20F4EA38" w14:textId="77777777" w:rsidR="00363E27" w:rsidRDefault="00363E27">
      <w:pPr>
        <w:pStyle w:val="Normal1"/>
        <w:jc w:val="both"/>
        <w:rPr>
          <w:rFonts w:ascii="Times New Roman" w:hAnsi="Times New Roman" w:cs="Times New Roman"/>
          <w:color w:val="auto"/>
          <w:sz w:val="28"/>
          <w:szCs w:val="28"/>
        </w:rPr>
      </w:pPr>
    </w:p>
    <w:p w14:paraId="57CF085D" w14:textId="06DFD508" w:rsidR="00DA502F" w:rsidRDefault="00341232">
      <w:pPr>
        <w:pStyle w:val="Normal1"/>
        <w:jc w:val="both"/>
        <w:rPr>
          <w:rFonts w:ascii="Times New Roman" w:hAnsi="Times New Roman"/>
          <w:b/>
          <w:sz w:val="28"/>
          <w:szCs w:val="28"/>
          <w:lang w:eastAsia="en-US" w:bidi="ar-SA"/>
        </w:rPr>
      </w:pPr>
      <w:r w:rsidRPr="00341232">
        <w:rPr>
          <w:rFonts w:ascii="Times New Roman" w:hAnsi="Times New Roman"/>
          <w:b/>
          <w:sz w:val="28"/>
          <w:szCs w:val="28"/>
          <w:lang w:eastAsia="en-US" w:bidi="ar-SA"/>
        </w:rPr>
        <w:t>3</w:t>
      </w:r>
      <w:r w:rsidR="00F8502F">
        <w:rPr>
          <w:rFonts w:ascii="Times New Roman" w:hAnsi="Times New Roman"/>
          <w:b/>
          <w:sz w:val="28"/>
          <w:szCs w:val="28"/>
          <w:lang w:eastAsia="en-US" w:bidi="ar-SA"/>
        </w:rPr>
        <w:t>3</w:t>
      </w:r>
      <w:r w:rsidRPr="00341232">
        <w:rPr>
          <w:rFonts w:ascii="Times New Roman" w:hAnsi="Times New Roman"/>
          <w:b/>
          <w:sz w:val="28"/>
          <w:szCs w:val="28"/>
          <w:lang w:eastAsia="en-US" w:bidi="ar-SA"/>
        </w:rPr>
        <w:t>. La articolul 51 după alineatul (2), se introduce un nou alineat, alineatul (3), cu următorul cuprins:</w:t>
      </w:r>
    </w:p>
    <w:p w14:paraId="3C80BE36" w14:textId="78E94462" w:rsidR="00DA502F" w:rsidRPr="00C14014" w:rsidRDefault="00C14014">
      <w:pPr>
        <w:pStyle w:val="Normal1"/>
        <w:jc w:val="both"/>
        <w:rPr>
          <w:rFonts w:ascii="Times New Roman" w:hAnsi="Times New Roman" w:cs="Times New Roman"/>
          <w:sz w:val="28"/>
          <w:szCs w:val="28"/>
        </w:rPr>
      </w:pPr>
      <w:r w:rsidRPr="00C14014">
        <w:rPr>
          <w:rFonts w:ascii="Times New Roman" w:hAnsi="Times New Roman" w:cs="Times New Roman"/>
          <w:sz w:val="28"/>
          <w:szCs w:val="28"/>
        </w:rPr>
        <w:t>„(3) Conform dispozițiilor alin. (2) se procedează și în cazul confecționării sigiliului de identificare a tehnicianului de service sub formă de etichetă autoadezivă. Direcția de specialitate ține evidența etichetelor autoadezive confecționate de distribuitorii autorizați, defalcat pe fiecare tehnician de service în parte.</w:t>
      </w:r>
      <w:r w:rsidR="00341232" w:rsidRPr="00C14014">
        <w:rPr>
          <w:rFonts w:ascii="Times New Roman" w:hAnsi="Times New Roman" w:cs="Times New Roman"/>
          <w:sz w:val="28"/>
          <w:szCs w:val="28"/>
        </w:rPr>
        <w:t>”</w:t>
      </w:r>
    </w:p>
    <w:p w14:paraId="320E0312" w14:textId="77777777" w:rsidR="00DA502F" w:rsidRDefault="00DA502F">
      <w:pPr>
        <w:pStyle w:val="Normal1"/>
        <w:jc w:val="both"/>
        <w:rPr>
          <w:rFonts w:ascii="Times New Roman" w:hAnsi="Times New Roman"/>
          <w:sz w:val="28"/>
          <w:szCs w:val="28"/>
          <w:lang w:eastAsia="en-US" w:bidi="ar-SA"/>
        </w:rPr>
      </w:pPr>
    </w:p>
    <w:p w14:paraId="5E98A121" w14:textId="53FC35A0" w:rsidR="00DA502F" w:rsidRDefault="00341232">
      <w:pPr>
        <w:pStyle w:val="Normal1"/>
        <w:jc w:val="both"/>
      </w:pPr>
      <w:r>
        <w:rPr>
          <w:rFonts w:ascii="Times New Roman" w:hAnsi="Times New Roman"/>
          <w:b/>
          <w:bCs/>
          <w:sz w:val="28"/>
          <w:szCs w:val="28"/>
        </w:rPr>
        <w:t>3</w:t>
      </w:r>
      <w:r w:rsidR="00F8502F">
        <w:rPr>
          <w:rFonts w:ascii="Times New Roman" w:hAnsi="Times New Roman"/>
          <w:b/>
          <w:bCs/>
          <w:sz w:val="28"/>
          <w:szCs w:val="28"/>
        </w:rPr>
        <w:t>4</w:t>
      </w:r>
      <w:r>
        <w:rPr>
          <w:rFonts w:ascii="Times New Roman" w:hAnsi="Times New Roman"/>
          <w:b/>
          <w:bCs/>
          <w:sz w:val="28"/>
          <w:szCs w:val="28"/>
        </w:rPr>
        <w:t>. Articolul 52 se modifică şi va avea următorul cuprins:</w:t>
      </w:r>
    </w:p>
    <w:p w14:paraId="206A55CB" w14:textId="77777777" w:rsidR="00DA502F" w:rsidRDefault="00341232">
      <w:pPr>
        <w:rPr>
          <w:rFonts w:ascii="Times New Roman" w:hAnsi="Times New Roman" w:cs="Times New Roman"/>
          <w:sz w:val="28"/>
          <w:szCs w:val="28"/>
        </w:rPr>
      </w:pPr>
      <w:r>
        <w:rPr>
          <w:rFonts w:ascii="Times New Roman" w:hAnsi="Times New Roman"/>
          <w:sz w:val="28"/>
          <w:szCs w:val="28"/>
          <w:lang w:eastAsia="en-US" w:bidi="ar-SA"/>
        </w:rPr>
        <w:t>„</w:t>
      </w:r>
      <w:r>
        <w:rPr>
          <w:rFonts w:ascii="Times New Roman" w:hAnsi="Times New Roman" w:cs="Times New Roman"/>
          <w:sz w:val="28"/>
          <w:szCs w:val="28"/>
        </w:rPr>
        <w:t>ART. 52</w:t>
      </w:r>
    </w:p>
    <w:p w14:paraId="2A6A0851" w14:textId="77777777" w:rsidR="00DA502F" w:rsidRDefault="00341232">
      <w:pPr>
        <w:jc w:val="both"/>
        <w:rPr>
          <w:rFonts w:ascii="Times New Roman" w:hAnsi="Times New Roman" w:cs="Times New Roman"/>
          <w:sz w:val="28"/>
          <w:szCs w:val="28"/>
        </w:rPr>
      </w:pPr>
      <w:r>
        <w:rPr>
          <w:rFonts w:ascii="Times New Roman" w:hAnsi="Times New Roman" w:cs="Times New Roman"/>
          <w:sz w:val="28"/>
          <w:szCs w:val="28"/>
        </w:rPr>
        <w:t>(1) Pierderea sau furtul sigiliului fiscal, precum şi a sigiliilor de identificare alocate tehnicienilor de service se publică în Monitorul Oficial al României, Partea a III-a, şi se comunică în scris comisiei, în termen de maximum 10 zile de la data producerii evenimentului. Comunicarea va fi însoţită de copia documentului care atestă publicarea.</w:t>
      </w:r>
    </w:p>
    <w:p w14:paraId="40CDCE69" w14:textId="77777777" w:rsidR="00DA502F" w:rsidRDefault="00DA502F">
      <w:pPr>
        <w:rPr>
          <w:rFonts w:ascii="Times New Roman" w:hAnsi="Times New Roman" w:cs="Times New Roman"/>
          <w:sz w:val="28"/>
          <w:szCs w:val="28"/>
        </w:rPr>
      </w:pPr>
    </w:p>
    <w:p w14:paraId="32747AD2" w14:textId="001AE192" w:rsidR="00DA502F" w:rsidRPr="00D00899" w:rsidRDefault="00341232">
      <w:pPr>
        <w:pStyle w:val="DefaultText1"/>
        <w:jc w:val="both"/>
        <w:rPr>
          <w:rFonts w:ascii="Times New Roman" w:hAnsi="Times New Roman" w:cs="Times New Roman"/>
          <w:sz w:val="28"/>
          <w:szCs w:val="28"/>
          <w:lang w:val="ro-RO"/>
        </w:rPr>
      </w:pPr>
      <w:r>
        <w:rPr>
          <w:rFonts w:ascii="Times New Roman" w:hAnsi="Times New Roman" w:cs="Times New Roman"/>
          <w:sz w:val="28"/>
          <w:szCs w:val="28"/>
          <w:lang w:val="ro-RO"/>
        </w:rPr>
        <w:t>(</w:t>
      </w:r>
      <w:r w:rsidRPr="00D00899">
        <w:rPr>
          <w:rFonts w:ascii="Times New Roman" w:hAnsi="Times New Roman" w:cs="Times New Roman"/>
          <w:sz w:val="28"/>
          <w:szCs w:val="28"/>
          <w:lang w:val="ro-RO"/>
        </w:rPr>
        <w:t xml:space="preserve">2) La solicitarea retragerii </w:t>
      </w:r>
      <w:r w:rsidR="006A404D">
        <w:rPr>
          <w:rFonts w:ascii="Times New Roman" w:hAnsi="Times New Roman" w:cs="Times New Roman"/>
          <w:sz w:val="28"/>
          <w:szCs w:val="28"/>
          <w:lang w:val="ro-RO"/>
        </w:rPr>
        <w:t>înregistrării</w:t>
      </w:r>
      <w:r w:rsidRPr="00D00899">
        <w:rPr>
          <w:rFonts w:ascii="Times New Roman" w:hAnsi="Times New Roman" w:cs="Times New Roman"/>
          <w:sz w:val="28"/>
          <w:szCs w:val="28"/>
          <w:lang w:val="ro-RO"/>
        </w:rPr>
        <w:t xml:space="preserve"> unui tehnician de service, în situația în care </w:t>
      </w:r>
      <w:r w:rsidR="00456101">
        <w:rPr>
          <w:rFonts w:ascii="Times New Roman" w:hAnsi="Times New Roman" w:cs="Times New Roman"/>
          <w:sz w:val="28"/>
          <w:szCs w:val="28"/>
          <w:lang w:val="ro-RO"/>
        </w:rPr>
        <w:t xml:space="preserve">unitatea acreditată pentru service </w:t>
      </w:r>
      <w:r w:rsidR="00D00899">
        <w:rPr>
          <w:rFonts w:ascii="Times New Roman" w:hAnsi="Times New Roman" w:cs="Times New Roman"/>
          <w:color w:val="auto"/>
          <w:sz w:val="28"/>
          <w:szCs w:val="28"/>
          <w:lang w:val="ro-RO"/>
        </w:rPr>
        <w:t xml:space="preserve"> </w:t>
      </w:r>
      <w:r w:rsidRPr="00D00899">
        <w:rPr>
          <w:rFonts w:ascii="Times New Roman" w:hAnsi="Times New Roman" w:cs="Times New Roman"/>
          <w:sz w:val="28"/>
          <w:szCs w:val="28"/>
          <w:lang w:val="ro-RO"/>
        </w:rPr>
        <w:t>nu solicită</w:t>
      </w:r>
      <w:r w:rsidR="00D00899">
        <w:rPr>
          <w:rFonts w:ascii="Times New Roman" w:hAnsi="Times New Roman" w:cs="Times New Roman"/>
          <w:sz w:val="28"/>
          <w:szCs w:val="28"/>
          <w:lang w:val="ro-RO"/>
        </w:rPr>
        <w:t xml:space="preserve"> </w:t>
      </w:r>
      <w:r w:rsidRPr="00D00899">
        <w:rPr>
          <w:rFonts w:ascii="Times New Roman" w:hAnsi="Times New Roman" w:cs="Times New Roman"/>
          <w:sz w:val="28"/>
          <w:szCs w:val="28"/>
          <w:lang w:val="ro-RO"/>
        </w:rPr>
        <w:t xml:space="preserve">păstrarea sigiliului de identificare a tehnicianului de service în vederea realocării acestuia către un alt tehnician pentru care se solicită </w:t>
      </w:r>
      <w:r w:rsidR="006A404D">
        <w:rPr>
          <w:rFonts w:ascii="Times New Roman" w:hAnsi="Times New Roman" w:cs="Times New Roman"/>
          <w:sz w:val="28"/>
          <w:szCs w:val="28"/>
          <w:lang w:val="ro-RO"/>
        </w:rPr>
        <w:t xml:space="preserve">înregistrarea </w:t>
      </w:r>
      <w:r w:rsidRPr="00D00899">
        <w:rPr>
          <w:rFonts w:ascii="Times New Roman" w:hAnsi="Times New Roman" w:cs="Times New Roman"/>
          <w:sz w:val="28"/>
          <w:szCs w:val="28"/>
          <w:lang w:val="ro-RO"/>
        </w:rPr>
        <w:t>, sigiliul respectiv se transmite distribuitorului autorizat.</w:t>
      </w:r>
    </w:p>
    <w:p w14:paraId="39989A9D" w14:textId="77777777" w:rsidR="00DA502F" w:rsidRPr="00D00899" w:rsidRDefault="00DA502F">
      <w:pPr>
        <w:pStyle w:val="DefaultText1"/>
        <w:jc w:val="both"/>
      </w:pPr>
    </w:p>
    <w:p w14:paraId="2E704816" w14:textId="12809977" w:rsidR="00DA502F" w:rsidRPr="00D00899" w:rsidRDefault="00341232">
      <w:pPr>
        <w:pStyle w:val="DefaultText1"/>
        <w:jc w:val="both"/>
      </w:pPr>
      <w:r w:rsidRPr="00D00899">
        <w:rPr>
          <w:rFonts w:ascii="Times New Roman" w:hAnsi="Times New Roman" w:cs="Times New Roman"/>
          <w:sz w:val="28"/>
          <w:szCs w:val="28"/>
          <w:lang w:val="ro-RO"/>
        </w:rPr>
        <w:t xml:space="preserve">(3) În situația prevăzută la alin. (2), dacă sigiliul de identificare a tehnicianului de service </w:t>
      </w:r>
      <w:r w:rsidR="00D00899">
        <w:rPr>
          <w:rFonts w:ascii="Times New Roman" w:hAnsi="Times New Roman" w:cs="Times New Roman"/>
          <w:sz w:val="28"/>
          <w:szCs w:val="28"/>
          <w:lang w:val="ro-RO"/>
        </w:rPr>
        <w:t>c</w:t>
      </w:r>
      <w:r w:rsidRPr="00D00899">
        <w:rPr>
          <w:rFonts w:ascii="Times New Roman" w:hAnsi="Times New Roman" w:cs="Times New Roman"/>
          <w:sz w:val="28"/>
          <w:szCs w:val="28"/>
          <w:lang w:val="ro-RO"/>
        </w:rPr>
        <w:t>ăruia i-a fost retras</w:t>
      </w:r>
      <w:r w:rsidR="00D00899">
        <w:rPr>
          <w:rFonts w:ascii="Times New Roman" w:hAnsi="Times New Roman" w:cs="Times New Roman"/>
          <w:sz w:val="28"/>
          <w:szCs w:val="28"/>
          <w:lang w:val="ro-RO"/>
        </w:rPr>
        <w:t>ă</w:t>
      </w:r>
      <w:r w:rsidRPr="00D00899">
        <w:rPr>
          <w:rFonts w:ascii="Times New Roman" w:hAnsi="Times New Roman" w:cs="Times New Roman"/>
          <w:sz w:val="28"/>
          <w:szCs w:val="28"/>
          <w:lang w:val="ro-RO"/>
        </w:rPr>
        <w:t xml:space="preserve"> </w:t>
      </w:r>
      <w:r w:rsidR="00C14014">
        <w:rPr>
          <w:rFonts w:ascii="Times New Roman" w:hAnsi="Times New Roman" w:cs="Times New Roman"/>
          <w:sz w:val="28"/>
          <w:szCs w:val="28"/>
          <w:lang w:val="ro-RO"/>
        </w:rPr>
        <w:t>înregistrarea</w:t>
      </w:r>
      <w:r w:rsidRPr="00D00899">
        <w:rPr>
          <w:rFonts w:ascii="Times New Roman" w:hAnsi="Times New Roman" w:cs="Times New Roman"/>
          <w:sz w:val="28"/>
          <w:szCs w:val="28"/>
          <w:lang w:val="ro-RO"/>
        </w:rPr>
        <w:t xml:space="preserve">, nu este atribuit unui alt tehnician de service în termen de maximum trei luni de la data retragerii </w:t>
      </w:r>
      <w:r w:rsidR="00C14014">
        <w:rPr>
          <w:rFonts w:ascii="Times New Roman" w:hAnsi="Times New Roman" w:cs="Times New Roman"/>
          <w:sz w:val="28"/>
          <w:szCs w:val="28"/>
          <w:lang w:val="ro-RO"/>
        </w:rPr>
        <w:t>înregistrării</w:t>
      </w:r>
      <w:r w:rsidRPr="00D00899">
        <w:rPr>
          <w:rFonts w:ascii="Times New Roman" w:hAnsi="Times New Roman" w:cs="Times New Roman"/>
          <w:sz w:val="28"/>
          <w:szCs w:val="28"/>
          <w:lang w:val="ro-RO"/>
        </w:rPr>
        <w:t>, distribuitorul autorizat procedează la distruge</w:t>
      </w:r>
      <w:r w:rsidR="00D00899">
        <w:rPr>
          <w:rFonts w:ascii="Times New Roman" w:hAnsi="Times New Roman" w:cs="Times New Roman"/>
          <w:sz w:val="28"/>
          <w:szCs w:val="28"/>
          <w:lang w:val="ro-RO"/>
        </w:rPr>
        <w:t>rea sigiliului de identificare.</w:t>
      </w:r>
      <w:r w:rsidRPr="00D00899">
        <w:rPr>
          <w:rFonts w:ascii="Times New Roman" w:hAnsi="Times New Roman" w:cs="Times New Roman"/>
          <w:sz w:val="28"/>
          <w:szCs w:val="28"/>
          <w:lang w:val="ro-RO"/>
        </w:rPr>
        <w:t>“</w:t>
      </w:r>
    </w:p>
    <w:p w14:paraId="248A3FAC" w14:textId="77777777" w:rsidR="00DA502F" w:rsidRPr="00D00899" w:rsidRDefault="00DA502F">
      <w:pPr>
        <w:pStyle w:val="DefaultText1"/>
        <w:jc w:val="both"/>
        <w:rPr>
          <w:rFonts w:ascii="Times New Roman" w:hAnsi="Times New Roman" w:cs="Times New Roman"/>
          <w:sz w:val="28"/>
          <w:szCs w:val="28"/>
          <w:lang w:val="ro-RO"/>
        </w:rPr>
      </w:pPr>
    </w:p>
    <w:p w14:paraId="66B96E7E" w14:textId="0DA20AED" w:rsidR="00DA502F" w:rsidRPr="00D00899" w:rsidRDefault="00341232">
      <w:pPr>
        <w:pStyle w:val="Normal1"/>
        <w:jc w:val="both"/>
        <w:rPr>
          <w:rFonts w:ascii="Times New Roman" w:hAnsi="Times New Roman"/>
          <w:b/>
          <w:bCs/>
          <w:sz w:val="28"/>
          <w:szCs w:val="28"/>
        </w:rPr>
      </w:pPr>
      <w:r w:rsidRPr="00D00899">
        <w:rPr>
          <w:rFonts w:ascii="Times New Roman" w:hAnsi="Times New Roman"/>
          <w:b/>
          <w:bCs/>
          <w:sz w:val="28"/>
          <w:szCs w:val="28"/>
        </w:rPr>
        <w:t>3</w:t>
      </w:r>
      <w:r w:rsidR="00F8502F">
        <w:rPr>
          <w:rFonts w:ascii="Times New Roman" w:hAnsi="Times New Roman"/>
          <w:b/>
          <w:bCs/>
          <w:sz w:val="28"/>
          <w:szCs w:val="28"/>
        </w:rPr>
        <w:t>5</w:t>
      </w:r>
      <w:r w:rsidRPr="00D00899">
        <w:rPr>
          <w:rFonts w:ascii="Times New Roman" w:hAnsi="Times New Roman"/>
          <w:b/>
          <w:bCs/>
          <w:sz w:val="28"/>
          <w:szCs w:val="28"/>
        </w:rPr>
        <w:t>. La articolul 54, alineatul (2) se modifică şi va avea următorul cuprins:</w:t>
      </w:r>
    </w:p>
    <w:p w14:paraId="4CE6F270" w14:textId="4AACDE27" w:rsidR="00DA502F" w:rsidRDefault="00341232">
      <w:pPr>
        <w:snapToGrid w:val="0"/>
        <w:jc w:val="both"/>
      </w:pPr>
      <w:r w:rsidRPr="00D00899">
        <w:rPr>
          <w:rFonts w:ascii="Times New Roman" w:hAnsi="Times New Roman" w:cs="Times New Roman"/>
          <w:sz w:val="28"/>
          <w:szCs w:val="28"/>
        </w:rPr>
        <w:t>„(2) Tipărirea, sau generarea în cazul aparatelor de marcat electronice fiscale prevăzute</w:t>
      </w:r>
      <w:r>
        <w:rPr>
          <w:rFonts w:ascii="Times New Roman" w:hAnsi="Times New Roman" w:cs="Times New Roman"/>
          <w:sz w:val="28"/>
          <w:szCs w:val="28"/>
        </w:rPr>
        <w:t xml:space="preserve"> la art. 17 lit</w:t>
      </w:r>
      <w:r w:rsidR="00D00899">
        <w:rPr>
          <w:rFonts w:ascii="Times New Roman" w:hAnsi="Times New Roman" w:cs="Times New Roman"/>
          <w:sz w:val="28"/>
          <w:szCs w:val="28"/>
        </w:rPr>
        <w:t>.</w:t>
      </w:r>
      <w:r>
        <w:rPr>
          <w:rFonts w:ascii="Times New Roman" w:hAnsi="Times New Roman" w:cs="Times New Roman"/>
          <w:sz w:val="28"/>
          <w:szCs w:val="28"/>
        </w:rPr>
        <w:t xml:space="preserve"> g) care nu înglobează constructiv dispozitivul de imprimare, a bonului fiscal se efectuează în următoarea structură:</w:t>
      </w:r>
    </w:p>
    <w:p w14:paraId="52EF8BED" w14:textId="77777777" w:rsidR="00DA502F" w:rsidRDefault="00341232">
      <w:pPr>
        <w:suppressAutoHyphens w:val="0"/>
        <w:textAlignment w:val="auto"/>
        <w:rPr>
          <w:rFonts w:ascii="Times New Roman" w:hAnsi="Times New Roman" w:cs="Times New Roman"/>
          <w:iCs/>
          <w:color w:val="auto"/>
          <w:sz w:val="28"/>
          <w:szCs w:val="28"/>
          <w:lang w:val="en-US" w:bidi="ar-SA"/>
        </w:rPr>
      </w:pPr>
      <w:r>
        <w:rPr>
          <w:rFonts w:ascii="Times New Roman" w:hAnsi="Times New Roman" w:cs="Times New Roman"/>
          <w:iCs/>
          <w:color w:val="auto"/>
          <w:sz w:val="28"/>
          <w:szCs w:val="28"/>
          <w:lang w:val="en-US" w:bidi="ar-SA"/>
        </w:rPr>
        <w:lastRenderedPageBreak/>
        <w:t>a) antet;</w:t>
      </w:r>
    </w:p>
    <w:p w14:paraId="4AD7E9C0" w14:textId="77777777" w:rsidR="00DA502F" w:rsidRDefault="00341232">
      <w:pPr>
        <w:suppressAutoHyphens w:val="0"/>
        <w:textAlignment w:val="auto"/>
        <w:rPr>
          <w:rFonts w:ascii="Times New Roman" w:hAnsi="Times New Roman" w:cs="Times New Roman"/>
          <w:iCs/>
          <w:color w:val="auto"/>
          <w:sz w:val="28"/>
          <w:szCs w:val="28"/>
          <w:lang w:val="en-US" w:bidi="ar-SA"/>
        </w:rPr>
      </w:pPr>
      <w:r>
        <w:rPr>
          <w:rFonts w:ascii="Times New Roman" w:hAnsi="Times New Roman" w:cs="Times New Roman"/>
          <w:iCs/>
          <w:color w:val="auto"/>
          <w:sz w:val="28"/>
          <w:szCs w:val="28"/>
          <w:lang w:val="en-US" w:bidi="ar-SA"/>
        </w:rPr>
        <w:t>b) conţinut;</w:t>
      </w:r>
    </w:p>
    <w:p w14:paraId="582F3EBE" w14:textId="77777777" w:rsidR="00DA502F" w:rsidRDefault="00341232" w:rsidP="00341232">
      <w:pPr>
        <w:suppressAutoHyphens w:val="0"/>
        <w:textAlignment w:val="auto"/>
      </w:pPr>
      <w:r>
        <w:rPr>
          <w:rFonts w:ascii="Times New Roman" w:hAnsi="Times New Roman" w:cs="Times New Roman"/>
          <w:iCs/>
          <w:color w:val="auto"/>
          <w:sz w:val="28"/>
          <w:szCs w:val="28"/>
          <w:lang w:val="en-US" w:bidi="ar-SA"/>
        </w:rPr>
        <w:t>c) parte finală.</w:t>
      </w:r>
      <w:r>
        <w:rPr>
          <w:rFonts w:ascii="Times New Roman" w:hAnsi="Times New Roman" w:cs="Times New Roman"/>
          <w:sz w:val="28"/>
          <w:szCs w:val="28"/>
        </w:rPr>
        <w:t>“</w:t>
      </w:r>
    </w:p>
    <w:p w14:paraId="2786F09E" w14:textId="77777777" w:rsidR="00DA502F" w:rsidRDefault="00DA502F">
      <w:pPr>
        <w:pStyle w:val="DefaultText1"/>
        <w:jc w:val="both"/>
        <w:rPr>
          <w:rFonts w:ascii="Times New Roman" w:hAnsi="Times New Roman"/>
          <w:sz w:val="28"/>
          <w:szCs w:val="28"/>
          <w:lang w:val="ro-RO"/>
        </w:rPr>
      </w:pPr>
    </w:p>
    <w:p w14:paraId="7EC99EF5" w14:textId="1C89EABC" w:rsidR="00DA502F" w:rsidRDefault="00341232">
      <w:pPr>
        <w:pStyle w:val="Normal1"/>
        <w:jc w:val="both"/>
        <w:rPr>
          <w:rFonts w:ascii="Times New Roman" w:hAnsi="Times New Roman"/>
          <w:b/>
          <w:bCs/>
          <w:sz w:val="28"/>
          <w:szCs w:val="28"/>
        </w:rPr>
      </w:pPr>
      <w:r>
        <w:rPr>
          <w:rFonts w:ascii="Times New Roman" w:hAnsi="Times New Roman"/>
          <w:b/>
          <w:bCs/>
          <w:sz w:val="28"/>
          <w:szCs w:val="28"/>
        </w:rPr>
        <w:t>3</w:t>
      </w:r>
      <w:r w:rsidR="00F8502F">
        <w:rPr>
          <w:rFonts w:ascii="Times New Roman" w:hAnsi="Times New Roman"/>
          <w:b/>
          <w:bCs/>
          <w:sz w:val="28"/>
          <w:szCs w:val="28"/>
        </w:rPr>
        <w:t>6</w:t>
      </w:r>
      <w:r>
        <w:rPr>
          <w:rFonts w:ascii="Times New Roman" w:hAnsi="Times New Roman"/>
          <w:b/>
          <w:bCs/>
          <w:sz w:val="28"/>
          <w:szCs w:val="28"/>
        </w:rPr>
        <w:t>. Articolul 57 se modifică şi va avea următorul cuprins:</w:t>
      </w:r>
    </w:p>
    <w:p w14:paraId="17E41ABD" w14:textId="7638FBB7" w:rsidR="00DA502F" w:rsidRDefault="006F0538">
      <w:pPr>
        <w:spacing w:line="324" w:lineRule="auto"/>
        <w:jc w:val="both"/>
        <w:rPr>
          <w:rFonts w:ascii="Times New Roman" w:hAnsi="Times New Roman" w:cs="Times New Roman"/>
          <w:sz w:val="28"/>
          <w:szCs w:val="28"/>
        </w:rPr>
      </w:pPr>
      <w:r>
        <w:rPr>
          <w:rFonts w:ascii="Times New Roman" w:hAnsi="Times New Roman" w:cs="Times New Roman"/>
          <w:sz w:val="28"/>
          <w:szCs w:val="28"/>
        </w:rPr>
        <w:t>,,</w:t>
      </w:r>
      <w:r w:rsidR="00341232">
        <w:rPr>
          <w:rFonts w:ascii="Times New Roman" w:hAnsi="Times New Roman" w:cs="Times New Roman"/>
          <w:sz w:val="28"/>
          <w:szCs w:val="28"/>
        </w:rPr>
        <w:t>ART. 57</w:t>
      </w:r>
    </w:p>
    <w:p w14:paraId="24E27058" w14:textId="71FEF075" w:rsidR="00DA502F" w:rsidRPr="00D00899" w:rsidRDefault="00341232">
      <w:pPr>
        <w:pStyle w:val="DefaultText1"/>
        <w:jc w:val="both"/>
      </w:pPr>
      <w:r>
        <w:rPr>
          <w:rFonts w:ascii="Times New Roman" w:hAnsi="Times New Roman" w:cs="Times New Roman"/>
          <w:sz w:val="28"/>
          <w:szCs w:val="28"/>
          <w:lang w:val="ro-RO"/>
        </w:rPr>
        <w:t xml:space="preserve">În partea finală a bonului fiscal se tipăresc, sau se generează în cazul aparatelor de marcat electronice fiscale </w:t>
      </w:r>
      <w:r w:rsidRPr="00D00899">
        <w:rPr>
          <w:rFonts w:ascii="Times New Roman" w:hAnsi="Times New Roman" w:cs="Times New Roman"/>
          <w:sz w:val="28"/>
          <w:szCs w:val="28"/>
        </w:rPr>
        <w:t>prevăzute</w:t>
      </w:r>
      <w:r w:rsidR="00D00899">
        <w:rPr>
          <w:rFonts w:ascii="Times New Roman" w:hAnsi="Times New Roman" w:cs="Times New Roman"/>
          <w:sz w:val="28"/>
          <w:szCs w:val="28"/>
        </w:rPr>
        <w:t xml:space="preserve"> </w:t>
      </w:r>
      <w:r w:rsidRPr="00D00899">
        <w:rPr>
          <w:rFonts w:ascii="Times New Roman" w:hAnsi="Times New Roman" w:cs="Times New Roman"/>
          <w:sz w:val="28"/>
          <w:szCs w:val="28"/>
          <w:lang w:val="ro-RO"/>
        </w:rPr>
        <w:t>la art. 17 lit. g) care nu înglobează constructiv dispozitivul de imprimare, centrat cu majuscule «BON FISCAL», seria fiscală a aparatului precedată de logotip, iar, în cazul când acesta operează în cadrul unui sistem informatic, numărul aparatului de marcat electronic fiscal.“</w:t>
      </w:r>
    </w:p>
    <w:p w14:paraId="1DFCB5D7" w14:textId="77777777" w:rsidR="00DA502F" w:rsidRPr="00D00899" w:rsidRDefault="00341232">
      <w:pPr>
        <w:pStyle w:val="Normal1"/>
        <w:jc w:val="both"/>
        <w:rPr>
          <w:rFonts w:ascii="Times New Roman" w:hAnsi="Times New Roman"/>
          <w:sz w:val="28"/>
          <w:szCs w:val="28"/>
        </w:rPr>
      </w:pPr>
      <w:r w:rsidRPr="00D00899">
        <w:rPr>
          <w:rFonts w:ascii="Times New Roman" w:hAnsi="Times New Roman"/>
          <w:sz w:val="28"/>
          <w:szCs w:val="28"/>
        </w:rPr>
        <w:tab/>
      </w:r>
    </w:p>
    <w:p w14:paraId="02D8B2BB" w14:textId="5C5BA141" w:rsidR="00DA502F" w:rsidRPr="00D00899" w:rsidRDefault="00B45B85">
      <w:pPr>
        <w:pStyle w:val="DefaultText1"/>
        <w:jc w:val="both"/>
        <w:rPr>
          <w:rFonts w:ascii="Times New Roman" w:hAnsi="Times New Roman"/>
          <w:b/>
          <w:bCs/>
          <w:sz w:val="28"/>
          <w:szCs w:val="28"/>
          <w:lang w:val="ro-RO"/>
        </w:rPr>
      </w:pPr>
      <w:r>
        <w:rPr>
          <w:rFonts w:ascii="Times New Roman" w:hAnsi="Times New Roman"/>
          <w:b/>
          <w:bCs/>
          <w:sz w:val="28"/>
          <w:szCs w:val="28"/>
        </w:rPr>
        <w:t>3</w:t>
      </w:r>
      <w:r w:rsidR="00F8502F">
        <w:rPr>
          <w:rFonts w:ascii="Times New Roman" w:hAnsi="Times New Roman"/>
          <w:b/>
          <w:bCs/>
          <w:sz w:val="28"/>
          <w:szCs w:val="28"/>
        </w:rPr>
        <w:t>7</w:t>
      </w:r>
      <w:r w:rsidR="00341232" w:rsidRPr="00D00899">
        <w:rPr>
          <w:rFonts w:ascii="Times New Roman" w:hAnsi="Times New Roman"/>
          <w:b/>
          <w:bCs/>
          <w:sz w:val="28"/>
          <w:szCs w:val="28"/>
        </w:rPr>
        <w:t>. La articolului 58, alineatele (2) și (3) se modifică şi vor avea următorul cuprins:</w:t>
      </w:r>
    </w:p>
    <w:p w14:paraId="4E4D5732" w14:textId="0306187D" w:rsidR="00DA502F" w:rsidRDefault="00341232">
      <w:pPr>
        <w:pStyle w:val="DefaultText1"/>
        <w:jc w:val="both"/>
        <w:rPr>
          <w:rFonts w:ascii="Times New Roman" w:hAnsi="Times New Roman" w:cs="Times New Roman"/>
          <w:sz w:val="28"/>
          <w:szCs w:val="28"/>
        </w:rPr>
      </w:pPr>
      <w:r w:rsidRPr="00D00899">
        <w:rPr>
          <w:rFonts w:ascii="Times New Roman" w:hAnsi="Times New Roman" w:cs="Times New Roman"/>
          <w:sz w:val="28"/>
          <w:szCs w:val="28"/>
          <w:lang w:val="ro-RO"/>
        </w:rPr>
        <w:t xml:space="preserve">„ </w:t>
      </w:r>
      <w:r w:rsidRPr="00D00899">
        <w:rPr>
          <w:rFonts w:ascii="Times New Roman" w:hAnsi="Times New Roman" w:cs="Times New Roman"/>
          <w:sz w:val="28"/>
          <w:szCs w:val="28"/>
        </w:rPr>
        <w:t>(2) Tipărirea datei, sau generarea acesteia în cazul aparatelor de marcat electronice fiscale prevăzute la art.</w:t>
      </w:r>
      <w:r>
        <w:rPr>
          <w:rFonts w:ascii="Times New Roman" w:hAnsi="Times New Roman" w:cs="Times New Roman"/>
          <w:sz w:val="28"/>
          <w:szCs w:val="28"/>
        </w:rPr>
        <w:t xml:space="preserve"> 17 lit</w:t>
      </w:r>
      <w:r w:rsidR="00D00899">
        <w:rPr>
          <w:rFonts w:ascii="Times New Roman" w:hAnsi="Times New Roman" w:cs="Times New Roman"/>
          <w:sz w:val="28"/>
          <w:szCs w:val="28"/>
        </w:rPr>
        <w:t>.</w:t>
      </w:r>
      <w:r>
        <w:rPr>
          <w:rFonts w:ascii="Times New Roman" w:hAnsi="Times New Roman" w:cs="Times New Roman"/>
          <w:sz w:val="28"/>
          <w:szCs w:val="28"/>
        </w:rPr>
        <w:t xml:space="preserve"> g) care nu înglobează constructiv dispozitivul de imprimare, se face numai în ordinea următoare: ziua, luna, anul. </w:t>
      </w:r>
    </w:p>
    <w:p w14:paraId="0F3F1ABC" w14:textId="77777777" w:rsidR="00414701" w:rsidRDefault="00414701">
      <w:pPr>
        <w:pStyle w:val="DefaultText1"/>
        <w:jc w:val="both"/>
      </w:pPr>
    </w:p>
    <w:p w14:paraId="0816F9E7" w14:textId="4246120E" w:rsidR="00DA502F" w:rsidRDefault="00341232" w:rsidP="00341232">
      <w:pPr>
        <w:suppressAutoHyphens w:val="0"/>
        <w:jc w:val="both"/>
        <w:textAlignment w:val="auto"/>
        <w:rPr>
          <w:rFonts w:ascii="Times New Roman" w:hAnsi="Times New Roman" w:cs="Times New Roman"/>
          <w:sz w:val="28"/>
          <w:szCs w:val="28"/>
        </w:rPr>
      </w:pPr>
      <w:r>
        <w:rPr>
          <w:rFonts w:ascii="Times New Roman" w:hAnsi="Times New Roman" w:cs="Times New Roman"/>
          <w:sz w:val="28"/>
          <w:szCs w:val="28"/>
        </w:rPr>
        <w:t xml:space="preserve">(3) Valorile se tipăresc, sau se  generează în cazul aparatelor de marcat electronice fiscale </w:t>
      </w:r>
      <w:r w:rsidRPr="00D00899">
        <w:rPr>
          <w:rFonts w:ascii="Times New Roman" w:hAnsi="Times New Roman" w:cs="Times New Roman"/>
          <w:sz w:val="28"/>
          <w:szCs w:val="28"/>
        </w:rPr>
        <w:t>prevăzute la art. 17 lit</w:t>
      </w:r>
      <w:r w:rsidR="00D00899">
        <w:rPr>
          <w:rFonts w:ascii="Times New Roman" w:hAnsi="Times New Roman" w:cs="Times New Roman"/>
          <w:sz w:val="28"/>
          <w:szCs w:val="28"/>
        </w:rPr>
        <w:t>.</w:t>
      </w:r>
      <w:r w:rsidRPr="00D00899">
        <w:rPr>
          <w:rFonts w:ascii="Times New Roman" w:hAnsi="Times New Roman" w:cs="Times New Roman"/>
          <w:sz w:val="28"/>
          <w:szCs w:val="28"/>
        </w:rPr>
        <w:t xml:space="preserve"> g) care nu înglobează constructiv dispozitivul de imprimare, cu două zecimale.</w:t>
      </w:r>
      <w:r w:rsidRPr="00D00899">
        <w:rPr>
          <w:rFonts w:ascii="Times New Roman" w:hAnsi="Times New Roman" w:cs="Times New Roman"/>
          <w:i/>
          <w:iCs/>
          <w:color w:val="auto"/>
          <w:sz w:val="28"/>
          <w:szCs w:val="28"/>
          <w:lang w:val="en-US" w:bidi="ar-SA"/>
        </w:rPr>
        <w:t xml:space="preserve"> </w:t>
      </w:r>
      <w:r w:rsidRPr="00D00899">
        <w:rPr>
          <w:rFonts w:ascii="Times New Roman" w:hAnsi="Times New Roman" w:cs="Times New Roman"/>
          <w:iCs/>
          <w:color w:val="auto"/>
          <w:sz w:val="28"/>
          <w:szCs w:val="28"/>
          <w:lang w:val="en-US" w:bidi="ar-SA"/>
        </w:rPr>
        <w:t>Valorile interne de calcul cu mai mult de două zecimale vor fi rotunjite la a treia zecimală. Dacă a treia zecimală are valoarea egală sau mai mare de 5, va majora zecimala a doua cu o unitate, în caz contrar zecimala a doua rămâne nemodificată.</w:t>
      </w:r>
      <w:r w:rsidRPr="00D00899">
        <w:rPr>
          <w:rFonts w:ascii="Times New Roman" w:hAnsi="Times New Roman" w:cs="Times New Roman"/>
          <w:sz w:val="28"/>
          <w:szCs w:val="28"/>
        </w:rPr>
        <w:t xml:space="preserve"> “</w:t>
      </w:r>
    </w:p>
    <w:p w14:paraId="41FCB150" w14:textId="77777777" w:rsidR="007B2A50" w:rsidRDefault="007B2A50" w:rsidP="00341232">
      <w:pPr>
        <w:suppressAutoHyphens w:val="0"/>
        <w:jc w:val="both"/>
        <w:textAlignment w:val="auto"/>
        <w:rPr>
          <w:rFonts w:ascii="Times New Roman" w:hAnsi="Times New Roman" w:cs="Times New Roman"/>
          <w:sz w:val="28"/>
          <w:szCs w:val="28"/>
        </w:rPr>
      </w:pPr>
    </w:p>
    <w:p w14:paraId="36DB545F" w14:textId="659DF24E" w:rsidR="007B2A50" w:rsidRDefault="00F8502F" w:rsidP="00341232">
      <w:pPr>
        <w:suppressAutoHyphens w:val="0"/>
        <w:jc w:val="both"/>
        <w:textAlignment w:val="auto"/>
      </w:pPr>
      <w:r w:rsidRPr="002A64A3">
        <w:rPr>
          <w:rFonts w:ascii="Times New Roman" w:hAnsi="Times New Roman" w:cs="Times New Roman"/>
          <w:b/>
          <w:sz w:val="28"/>
          <w:szCs w:val="28"/>
        </w:rPr>
        <w:t>38.</w:t>
      </w:r>
      <w:r w:rsidR="007B2A50" w:rsidRPr="002A64A3">
        <w:rPr>
          <w:rFonts w:ascii="Times New Roman" w:hAnsi="Times New Roman" w:cs="Times New Roman"/>
          <w:b/>
          <w:sz w:val="28"/>
          <w:szCs w:val="28"/>
        </w:rPr>
        <w:t>Articolul 60 se abrogă</w:t>
      </w:r>
      <w:r w:rsidR="007B2A50">
        <w:rPr>
          <w:rFonts w:ascii="Times New Roman" w:hAnsi="Times New Roman" w:cs="Times New Roman"/>
          <w:sz w:val="28"/>
          <w:szCs w:val="28"/>
        </w:rPr>
        <w:t>.</w:t>
      </w:r>
    </w:p>
    <w:p w14:paraId="747DCA23" w14:textId="77777777" w:rsidR="00DA502F" w:rsidRDefault="00341232">
      <w:pPr>
        <w:pStyle w:val="DefaultText1"/>
        <w:jc w:val="both"/>
        <w:rPr>
          <w:rFonts w:ascii="Times New Roman" w:hAnsi="Times New Roman"/>
          <w:sz w:val="28"/>
          <w:szCs w:val="28"/>
          <w:lang w:val="ro-RO" w:eastAsia="en-US" w:bidi="ar-SA"/>
        </w:rPr>
      </w:pPr>
      <w:r>
        <w:rPr>
          <w:rFonts w:ascii="Times New Roman" w:hAnsi="Times New Roman"/>
          <w:sz w:val="28"/>
          <w:szCs w:val="28"/>
          <w:lang w:val="ro-RO" w:eastAsia="en-US" w:bidi="ar-SA"/>
        </w:rPr>
        <w:tab/>
      </w:r>
    </w:p>
    <w:p w14:paraId="18C09BE6" w14:textId="2D009E9E" w:rsidR="00DA502F" w:rsidRDefault="00F8502F">
      <w:pPr>
        <w:pStyle w:val="DefaultText1"/>
        <w:jc w:val="both"/>
        <w:rPr>
          <w:rFonts w:ascii="Times New Roman" w:hAnsi="Times New Roman"/>
          <w:b/>
          <w:bCs/>
          <w:sz w:val="28"/>
          <w:szCs w:val="28"/>
          <w:lang w:val="ro-RO" w:eastAsia="en-US" w:bidi="ar-SA"/>
        </w:rPr>
      </w:pPr>
      <w:r>
        <w:rPr>
          <w:rFonts w:ascii="Times New Roman" w:hAnsi="Times New Roman"/>
          <w:b/>
          <w:bCs/>
          <w:sz w:val="28"/>
          <w:szCs w:val="28"/>
          <w:lang w:val="ro-RO" w:eastAsia="en-US" w:bidi="ar-SA"/>
        </w:rPr>
        <w:t>39</w:t>
      </w:r>
      <w:r w:rsidR="00560B48">
        <w:rPr>
          <w:rFonts w:ascii="Times New Roman" w:hAnsi="Times New Roman"/>
          <w:b/>
          <w:bCs/>
          <w:sz w:val="28"/>
          <w:szCs w:val="28"/>
          <w:lang w:val="ro-RO" w:eastAsia="en-US" w:bidi="ar-SA"/>
        </w:rPr>
        <w:t xml:space="preserve">. </w:t>
      </w:r>
      <w:r w:rsidR="00690D32">
        <w:rPr>
          <w:rFonts w:ascii="Times New Roman" w:hAnsi="Times New Roman"/>
          <w:b/>
          <w:bCs/>
          <w:sz w:val="28"/>
          <w:szCs w:val="28"/>
          <w:lang w:val="ro-RO" w:eastAsia="en-US" w:bidi="ar-SA"/>
        </w:rPr>
        <w:t>A</w:t>
      </w:r>
      <w:r w:rsidR="00560B48">
        <w:rPr>
          <w:rFonts w:ascii="Times New Roman" w:hAnsi="Times New Roman"/>
          <w:b/>
          <w:bCs/>
          <w:sz w:val="28"/>
          <w:szCs w:val="28"/>
          <w:lang w:val="ro-RO" w:eastAsia="en-US" w:bidi="ar-SA"/>
        </w:rPr>
        <w:t>rticolul 61</w:t>
      </w:r>
      <w:r w:rsidR="00341232">
        <w:rPr>
          <w:rFonts w:ascii="Times New Roman" w:hAnsi="Times New Roman"/>
          <w:b/>
          <w:bCs/>
          <w:sz w:val="28"/>
          <w:szCs w:val="28"/>
          <w:lang w:val="ro-RO" w:eastAsia="en-US" w:bidi="ar-SA"/>
        </w:rPr>
        <w:t xml:space="preserve"> </w:t>
      </w:r>
      <w:r w:rsidR="00560B48">
        <w:rPr>
          <w:rFonts w:ascii="Times New Roman" w:hAnsi="Times New Roman"/>
          <w:b/>
          <w:bCs/>
          <w:sz w:val="28"/>
          <w:szCs w:val="28"/>
          <w:lang w:val="ro-RO" w:eastAsia="en-US" w:bidi="ar-SA"/>
        </w:rPr>
        <w:t>se modifică şi va</w:t>
      </w:r>
      <w:r w:rsidR="00341232">
        <w:rPr>
          <w:rFonts w:ascii="Times New Roman" w:hAnsi="Times New Roman"/>
          <w:b/>
          <w:bCs/>
          <w:sz w:val="28"/>
          <w:szCs w:val="28"/>
          <w:lang w:val="ro-RO" w:eastAsia="en-US" w:bidi="ar-SA"/>
        </w:rPr>
        <w:t xml:space="preserve"> avea următorul cuprins:</w:t>
      </w:r>
    </w:p>
    <w:p w14:paraId="12B9CFFD" w14:textId="59B30373" w:rsidR="007B2A50" w:rsidRDefault="00341232" w:rsidP="00B45B85">
      <w:pPr>
        <w:suppressAutoHyphens w:val="0"/>
        <w:autoSpaceDE w:val="0"/>
        <w:autoSpaceDN w:val="0"/>
        <w:adjustRightInd w:val="0"/>
        <w:jc w:val="both"/>
        <w:rPr>
          <w:rFonts w:ascii="Times New Roman" w:hAnsi="Times New Roman" w:cs="Times New Roman"/>
          <w:iCs/>
          <w:color w:val="auto"/>
          <w:sz w:val="28"/>
          <w:szCs w:val="28"/>
          <w:lang w:val="en-US" w:bidi="ar-SA"/>
        </w:rPr>
      </w:pPr>
      <w:r w:rsidRPr="00B45B85">
        <w:rPr>
          <w:rFonts w:ascii="Times New Roman" w:hAnsi="Times New Roman" w:cs="Times New Roman"/>
          <w:iCs/>
          <w:color w:val="auto"/>
          <w:sz w:val="28"/>
          <w:szCs w:val="28"/>
          <w:lang w:val="en-US" w:bidi="ar-SA"/>
        </w:rPr>
        <w:t>„</w:t>
      </w:r>
      <w:r w:rsidR="00B45B85" w:rsidRPr="00B45B85">
        <w:rPr>
          <w:rFonts w:ascii="Times New Roman" w:hAnsi="Times New Roman" w:cs="Times New Roman"/>
          <w:iCs/>
          <w:color w:val="auto"/>
          <w:sz w:val="28"/>
          <w:szCs w:val="28"/>
          <w:lang w:val="en-US" w:bidi="ar-SA"/>
        </w:rPr>
        <w:t>(1) Utilizatorii solicită direcţiei generale regionale a finanţelor publice, iar, în cazul contribuabililor mari care instalează aparate de marcat electronice fiscale pe raza municipiului Bucureşti şi a judeţului Ilfov, Direcţiei generale de administrare a marilor contribuabili, în a cărei rază se va instala aparatul, pe bază de cerere, conform modelului prezentat în anexa nr.6, atribuirea numărului unic de identificare din registru.</w:t>
      </w:r>
    </w:p>
    <w:p w14:paraId="55B392E8" w14:textId="77777777" w:rsidR="007B2A50" w:rsidRDefault="007B2A50" w:rsidP="00B45B85">
      <w:pPr>
        <w:suppressAutoHyphens w:val="0"/>
        <w:autoSpaceDE w:val="0"/>
        <w:autoSpaceDN w:val="0"/>
        <w:adjustRightInd w:val="0"/>
        <w:jc w:val="both"/>
        <w:rPr>
          <w:rFonts w:ascii="Times New Roman" w:hAnsi="Times New Roman" w:cs="Times New Roman"/>
          <w:iCs/>
          <w:color w:val="auto"/>
          <w:sz w:val="28"/>
          <w:szCs w:val="28"/>
          <w:lang w:val="en-US" w:bidi="ar-SA"/>
        </w:rPr>
      </w:pPr>
    </w:p>
    <w:p w14:paraId="342DB7B4" w14:textId="422AC198" w:rsidR="00B45B85" w:rsidRPr="00B45B85" w:rsidRDefault="007B2A50" w:rsidP="00B45B85">
      <w:pPr>
        <w:suppressAutoHyphens w:val="0"/>
        <w:autoSpaceDE w:val="0"/>
        <w:autoSpaceDN w:val="0"/>
        <w:adjustRightInd w:val="0"/>
        <w:jc w:val="both"/>
        <w:rPr>
          <w:rFonts w:ascii="Times New Roman" w:hAnsi="Times New Roman" w:cs="Times New Roman"/>
          <w:iCs/>
          <w:color w:val="auto"/>
          <w:sz w:val="28"/>
          <w:szCs w:val="28"/>
          <w:lang w:val="en-US" w:bidi="ar-SA"/>
        </w:rPr>
      </w:pPr>
      <w:r>
        <w:rPr>
          <w:rFonts w:ascii="Times New Roman" w:hAnsi="Times New Roman" w:cs="Times New Roman"/>
          <w:iCs/>
          <w:color w:val="auto"/>
          <w:sz w:val="28"/>
          <w:szCs w:val="28"/>
          <w:lang w:val="en-US" w:bidi="ar-SA"/>
        </w:rPr>
        <w:t xml:space="preserve">(2) </w:t>
      </w:r>
      <w:r w:rsidR="00B45B85" w:rsidRPr="00B45B85">
        <w:rPr>
          <w:rFonts w:ascii="Times New Roman" w:hAnsi="Times New Roman" w:cs="Times New Roman"/>
          <w:iCs/>
          <w:color w:val="auto"/>
          <w:sz w:val="28"/>
          <w:szCs w:val="28"/>
          <w:lang w:val="en-US" w:bidi="ar-SA"/>
        </w:rPr>
        <w:t>Prin excepție</w:t>
      </w:r>
      <w:r>
        <w:rPr>
          <w:rFonts w:ascii="Times New Roman" w:hAnsi="Times New Roman" w:cs="Times New Roman"/>
          <w:iCs/>
          <w:color w:val="auto"/>
          <w:sz w:val="28"/>
          <w:szCs w:val="28"/>
          <w:lang w:val="en-US" w:bidi="ar-SA"/>
        </w:rPr>
        <w:t xml:space="preserve"> de la prevederile alin.(1)</w:t>
      </w:r>
      <w:r w:rsidR="00B45B85" w:rsidRPr="00B45B85">
        <w:rPr>
          <w:rFonts w:ascii="Times New Roman" w:hAnsi="Times New Roman" w:cs="Times New Roman"/>
          <w:iCs/>
          <w:color w:val="auto"/>
          <w:sz w:val="28"/>
          <w:szCs w:val="28"/>
          <w:lang w:val="en-US" w:bidi="ar-SA"/>
        </w:rPr>
        <w:t xml:space="preserve">, în cazul utilizatorilor care desfăşoară activităţi cu caracter ambulant, aceștia solicită atribuirea numărului </w:t>
      </w:r>
      <w:r w:rsidR="00560B48">
        <w:rPr>
          <w:rFonts w:ascii="Times New Roman" w:hAnsi="Times New Roman" w:cs="Times New Roman"/>
          <w:iCs/>
          <w:color w:val="auto"/>
          <w:sz w:val="28"/>
          <w:szCs w:val="28"/>
          <w:lang w:val="en-US" w:bidi="ar-SA"/>
        </w:rPr>
        <w:t xml:space="preserve">unic </w:t>
      </w:r>
      <w:r w:rsidR="00B45B85" w:rsidRPr="00B45B85">
        <w:rPr>
          <w:rFonts w:ascii="Times New Roman" w:hAnsi="Times New Roman" w:cs="Times New Roman"/>
          <w:iCs/>
          <w:color w:val="auto"/>
          <w:sz w:val="28"/>
          <w:szCs w:val="28"/>
          <w:lang w:val="en-US" w:bidi="ar-SA"/>
        </w:rPr>
        <w:t xml:space="preserve">de </w:t>
      </w:r>
      <w:r w:rsidR="00560B48">
        <w:rPr>
          <w:rFonts w:ascii="Times New Roman" w:hAnsi="Times New Roman" w:cs="Times New Roman"/>
          <w:iCs/>
          <w:color w:val="auto"/>
          <w:sz w:val="28"/>
          <w:szCs w:val="28"/>
          <w:lang w:val="en-US" w:bidi="ar-SA"/>
        </w:rPr>
        <w:t>identificare</w:t>
      </w:r>
      <w:r w:rsidR="00B45B85" w:rsidRPr="00B45B85">
        <w:rPr>
          <w:rFonts w:ascii="Times New Roman" w:hAnsi="Times New Roman" w:cs="Times New Roman"/>
          <w:iCs/>
          <w:color w:val="auto"/>
          <w:sz w:val="28"/>
          <w:szCs w:val="28"/>
          <w:lang w:val="en-US" w:bidi="ar-SA"/>
        </w:rPr>
        <w:t xml:space="preserve"> direcţiei generale regionale a finanţelor publice, în a cărei rază îşi au sediul social/domiciliul.</w:t>
      </w:r>
    </w:p>
    <w:p w14:paraId="3A7DF14A" w14:textId="77777777" w:rsidR="00B45B85" w:rsidRPr="00B45B85" w:rsidRDefault="00B45B85">
      <w:pPr>
        <w:jc w:val="both"/>
        <w:rPr>
          <w:rFonts w:ascii="Times New Roman" w:hAnsi="Times New Roman" w:cs="Times New Roman"/>
          <w:iCs/>
          <w:color w:val="auto"/>
          <w:sz w:val="28"/>
          <w:szCs w:val="28"/>
          <w:lang w:val="en-US" w:bidi="ar-SA"/>
        </w:rPr>
      </w:pPr>
    </w:p>
    <w:p w14:paraId="45C7ADB6" w14:textId="7D51B763" w:rsidR="00DA502F" w:rsidRDefault="00560B48">
      <w:pPr>
        <w:jc w:val="both"/>
        <w:rPr>
          <w:rFonts w:ascii="Times New Roman" w:hAnsi="Times New Roman" w:cs="Times New Roman"/>
          <w:sz w:val="28"/>
          <w:szCs w:val="28"/>
        </w:rPr>
      </w:pPr>
      <w:r>
        <w:rPr>
          <w:rFonts w:ascii="Times New Roman" w:hAnsi="Times New Roman" w:cs="Times New Roman"/>
          <w:sz w:val="28"/>
          <w:szCs w:val="28"/>
        </w:rPr>
        <w:t>(</w:t>
      </w:r>
      <w:r w:rsidR="007B2A50">
        <w:rPr>
          <w:rFonts w:ascii="Times New Roman" w:hAnsi="Times New Roman" w:cs="Times New Roman"/>
          <w:sz w:val="28"/>
          <w:szCs w:val="28"/>
        </w:rPr>
        <w:t>3</w:t>
      </w:r>
      <w:r w:rsidR="00341232">
        <w:rPr>
          <w:rFonts w:ascii="Times New Roman" w:hAnsi="Times New Roman" w:cs="Times New Roman"/>
          <w:sz w:val="28"/>
          <w:szCs w:val="28"/>
        </w:rPr>
        <w:t>) Cererea de atribuire a numărului unic de identificare este însoţită de următoarele documente:</w:t>
      </w:r>
    </w:p>
    <w:p w14:paraId="51847F4A" w14:textId="77777777" w:rsidR="00560B48" w:rsidRPr="00560B48" w:rsidRDefault="00560B48" w:rsidP="00560B48">
      <w:pPr>
        <w:suppressAutoHyphens w:val="0"/>
        <w:autoSpaceDE w:val="0"/>
        <w:autoSpaceDN w:val="0"/>
        <w:adjustRightInd w:val="0"/>
        <w:jc w:val="both"/>
        <w:rPr>
          <w:rFonts w:ascii="Times New Roman" w:hAnsi="Times New Roman" w:cs="Times New Roman"/>
          <w:iCs/>
          <w:color w:val="auto"/>
          <w:sz w:val="28"/>
          <w:szCs w:val="28"/>
          <w:lang w:val="en-US" w:bidi="ar-SA"/>
        </w:rPr>
      </w:pPr>
      <w:r w:rsidRPr="00560B48">
        <w:rPr>
          <w:rFonts w:ascii="Times New Roman" w:hAnsi="Times New Roman" w:cs="Times New Roman"/>
          <w:iCs/>
          <w:color w:val="auto"/>
          <w:sz w:val="28"/>
          <w:szCs w:val="28"/>
          <w:lang w:val="en-US" w:bidi="ar-SA"/>
        </w:rPr>
        <w:t>a) copia facturii şi a documentului de plată care atestă achiziţionarea aparatului de marcat electronic fiscal, copia contractului de vânzare-cumpărare cu plata în rate sau, după caz, copia contractului de leasing financiar încheiat cu clauză expresă privind asumarea obligaţiei părţilor că la expirarea contractului de leasing se transferă utilizatorului dreptul de proprietate asupra aparatului;</w:t>
      </w:r>
    </w:p>
    <w:p w14:paraId="6314119F" w14:textId="4AFCC1E5" w:rsidR="00560B48" w:rsidRPr="00560B48" w:rsidRDefault="00560B48" w:rsidP="00560B48">
      <w:pPr>
        <w:suppressAutoHyphens w:val="0"/>
        <w:autoSpaceDE w:val="0"/>
        <w:autoSpaceDN w:val="0"/>
        <w:adjustRightInd w:val="0"/>
        <w:jc w:val="both"/>
        <w:rPr>
          <w:rFonts w:ascii="Times New Roman" w:hAnsi="Times New Roman" w:cs="Times New Roman"/>
          <w:iCs/>
          <w:color w:val="auto"/>
          <w:sz w:val="28"/>
          <w:szCs w:val="28"/>
          <w:lang w:val="en-US" w:bidi="ar-SA"/>
        </w:rPr>
      </w:pPr>
      <w:r w:rsidRPr="00560B48">
        <w:rPr>
          <w:rFonts w:ascii="Times New Roman" w:hAnsi="Times New Roman" w:cs="Times New Roman"/>
          <w:iCs/>
          <w:color w:val="auto"/>
          <w:sz w:val="28"/>
          <w:szCs w:val="28"/>
          <w:lang w:val="en-US" w:bidi="ar-SA"/>
        </w:rPr>
        <w:lastRenderedPageBreak/>
        <w:t>b) copia procesului-verbal de sigilare a memoriei fiscale şi a aparatului de marcat electronic fiscal;</w:t>
      </w:r>
    </w:p>
    <w:p w14:paraId="13F4F581" w14:textId="5DA740FC" w:rsidR="00560B48" w:rsidRPr="00560B48" w:rsidRDefault="00560B48" w:rsidP="00560B48">
      <w:pPr>
        <w:suppressAutoHyphens w:val="0"/>
        <w:autoSpaceDE w:val="0"/>
        <w:autoSpaceDN w:val="0"/>
        <w:adjustRightInd w:val="0"/>
        <w:jc w:val="both"/>
        <w:rPr>
          <w:rFonts w:ascii="Times New Roman" w:hAnsi="Times New Roman" w:cs="Times New Roman"/>
          <w:iCs/>
          <w:color w:val="auto"/>
          <w:sz w:val="28"/>
          <w:szCs w:val="28"/>
          <w:lang w:val="en-US" w:bidi="ar-SA"/>
        </w:rPr>
      </w:pPr>
      <w:r w:rsidRPr="00560B48">
        <w:rPr>
          <w:rFonts w:ascii="Times New Roman" w:hAnsi="Times New Roman" w:cs="Times New Roman"/>
          <w:iCs/>
          <w:color w:val="auto"/>
          <w:sz w:val="28"/>
          <w:szCs w:val="28"/>
          <w:lang w:val="en-US" w:bidi="ar-SA"/>
        </w:rPr>
        <w:t>c) declaraţia pe propria răspundere a utilizatorului privind adresa de la locul unde va fi instalat aparatul de marcat electronic fiscal sau, după caz, declaraţia privind desfăşurarea activităţii în regim ambulant ori în regim de taxi, însoţită de certificatul constatator eliberat de oficiul registrului comerţului, privind deschiderea punctului de lucru;</w:t>
      </w:r>
    </w:p>
    <w:p w14:paraId="02F14C9B" w14:textId="7474F8BB" w:rsidR="00414701" w:rsidRDefault="00560B48" w:rsidP="00560B48">
      <w:pPr>
        <w:jc w:val="both"/>
        <w:rPr>
          <w:rFonts w:ascii="Times New Roman" w:hAnsi="Times New Roman" w:cs="Times New Roman"/>
          <w:iCs/>
          <w:color w:val="auto"/>
          <w:sz w:val="28"/>
          <w:szCs w:val="28"/>
          <w:lang w:val="en-US" w:bidi="ar-SA"/>
        </w:rPr>
      </w:pPr>
      <w:r w:rsidRPr="00560B48">
        <w:rPr>
          <w:rFonts w:ascii="Times New Roman" w:hAnsi="Times New Roman" w:cs="Times New Roman"/>
          <w:iCs/>
          <w:color w:val="auto"/>
          <w:sz w:val="28"/>
          <w:szCs w:val="28"/>
          <w:lang w:val="en-US" w:bidi="ar-SA"/>
        </w:rPr>
        <w:t>d) declaraţia pe propria răspundere a utilizatorului privind numărul de înmatriculare al autovehiculului pe care se va instala aparatul de marcat electronic fiscal, însoţită de copia autorizaţiei taxi, în cazul activităţii de taximetrie.</w:t>
      </w:r>
    </w:p>
    <w:p w14:paraId="32E4862D" w14:textId="77777777" w:rsidR="007B2A50" w:rsidRDefault="007B2A50" w:rsidP="00560B48">
      <w:pPr>
        <w:jc w:val="both"/>
        <w:rPr>
          <w:rFonts w:ascii="Times New Roman" w:hAnsi="Times New Roman" w:cs="Times New Roman"/>
          <w:iCs/>
          <w:color w:val="auto"/>
          <w:sz w:val="28"/>
          <w:szCs w:val="28"/>
          <w:lang w:val="en-US" w:bidi="ar-SA"/>
        </w:rPr>
      </w:pPr>
    </w:p>
    <w:p w14:paraId="1ADC2E82" w14:textId="17B9C189" w:rsidR="007B2A50" w:rsidRDefault="007B2A50" w:rsidP="002A64A3">
      <w:pPr>
        <w:suppressAutoHyphens w:val="0"/>
        <w:autoSpaceDE w:val="0"/>
        <w:autoSpaceDN w:val="0"/>
        <w:adjustRightInd w:val="0"/>
        <w:jc w:val="both"/>
        <w:rPr>
          <w:rFonts w:ascii="Times New Roman" w:hAnsi="Times New Roman" w:cs="Times New Roman"/>
          <w:iCs/>
          <w:color w:val="auto"/>
          <w:sz w:val="28"/>
          <w:szCs w:val="28"/>
          <w:lang w:val="en-US" w:bidi="ar-SA"/>
        </w:rPr>
      </w:pPr>
      <w:r w:rsidRPr="002A64A3">
        <w:rPr>
          <w:rFonts w:ascii="Times New Roman" w:hAnsi="Times New Roman" w:cs="Times New Roman"/>
          <w:iCs/>
          <w:color w:val="auto"/>
          <w:sz w:val="28"/>
          <w:szCs w:val="28"/>
          <w:lang w:val="en-US" w:bidi="ar-SA"/>
        </w:rPr>
        <w:t>(4) Direcţiile generale regionale ale finanţelor publice sau Direcţia generală de administrare a marilor contribuabili, după caz, au obligaţia ca, în termen de 2 zile de la data primirii cererii prevăzute la alin. (</w:t>
      </w:r>
      <w:r w:rsidR="00593162">
        <w:rPr>
          <w:rFonts w:ascii="Times New Roman" w:hAnsi="Times New Roman" w:cs="Times New Roman"/>
          <w:iCs/>
          <w:color w:val="auto"/>
          <w:sz w:val="28"/>
          <w:szCs w:val="28"/>
          <w:lang w:val="en-US" w:bidi="ar-SA"/>
        </w:rPr>
        <w:t>1</w:t>
      </w:r>
      <w:r w:rsidRPr="002A64A3">
        <w:rPr>
          <w:rFonts w:ascii="Times New Roman" w:hAnsi="Times New Roman" w:cs="Times New Roman"/>
          <w:iCs/>
          <w:color w:val="auto"/>
          <w:sz w:val="28"/>
          <w:szCs w:val="28"/>
          <w:lang w:val="en-US" w:bidi="ar-SA"/>
        </w:rPr>
        <w:t xml:space="preserve">), să comunice utilizatorului numărul </w:t>
      </w:r>
      <w:r>
        <w:rPr>
          <w:rFonts w:ascii="Times New Roman" w:hAnsi="Times New Roman" w:cs="Times New Roman"/>
          <w:iCs/>
          <w:color w:val="auto"/>
          <w:sz w:val="28"/>
          <w:szCs w:val="28"/>
          <w:lang w:val="en-US" w:bidi="ar-SA"/>
        </w:rPr>
        <w:t xml:space="preserve">unic </w:t>
      </w:r>
      <w:r w:rsidRPr="002A64A3">
        <w:rPr>
          <w:rFonts w:ascii="Times New Roman" w:hAnsi="Times New Roman" w:cs="Times New Roman"/>
          <w:iCs/>
          <w:color w:val="auto"/>
          <w:sz w:val="28"/>
          <w:szCs w:val="28"/>
          <w:lang w:val="en-US" w:bidi="ar-SA"/>
        </w:rPr>
        <w:t xml:space="preserve">de </w:t>
      </w:r>
      <w:r>
        <w:rPr>
          <w:rFonts w:ascii="Times New Roman" w:hAnsi="Times New Roman" w:cs="Times New Roman"/>
          <w:iCs/>
          <w:color w:val="auto"/>
          <w:sz w:val="28"/>
          <w:szCs w:val="28"/>
          <w:lang w:val="en-US" w:bidi="ar-SA"/>
        </w:rPr>
        <w:t>identificare</w:t>
      </w:r>
      <w:r w:rsidRPr="002A64A3">
        <w:rPr>
          <w:rFonts w:ascii="Times New Roman" w:hAnsi="Times New Roman" w:cs="Times New Roman"/>
          <w:iCs/>
          <w:color w:val="auto"/>
          <w:sz w:val="28"/>
          <w:szCs w:val="28"/>
          <w:lang w:val="en-US" w:bidi="ar-SA"/>
        </w:rPr>
        <w:t xml:space="preserve"> atribuit pentru fiecare aparat.</w:t>
      </w:r>
    </w:p>
    <w:p w14:paraId="4677216F" w14:textId="77777777" w:rsidR="00560B48" w:rsidRPr="00560B48" w:rsidRDefault="00560B48" w:rsidP="00560B48">
      <w:pPr>
        <w:jc w:val="both"/>
        <w:rPr>
          <w:rFonts w:ascii="Times New Roman" w:hAnsi="Times New Roman" w:cs="Times New Roman"/>
          <w:iCs/>
          <w:color w:val="auto"/>
          <w:sz w:val="28"/>
          <w:szCs w:val="28"/>
          <w:lang w:val="en-US" w:bidi="ar-SA"/>
        </w:rPr>
      </w:pPr>
    </w:p>
    <w:p w14:paraId="185FFA9B" w14:textId="42F542A2" w:rsidR="00DA502F" w:rsidRPr="00560B48" w:rsidRDefault="00560B48" w:rsidP="00560B48">
      <w:pPr>
        <w:ind w:right="-15"/>
        <w:jc w:val="both"/>
        <w:rPr>
          <w:rFonts w:ascii="Times New Roman" w:hAnsi="Times New Roman" w:cs="Times New Roman"/>
          <w:iCs/>
          <w:color w:val="auto"/>
          <w:sz w:val="28"/>
          <w:szCs w:val="28"/>
          <w:lang w:bidi="ar-SA"/>
        </w:rPr>
      </w:pPr>
      <w:r>
        <w:rPr>
          <w:rFonts w:ascii="Times New Roman" w:hAnsi="Times New Roman" w:cs="Times New Roman"/>
          <w:iCs/>
          <w:color w:val="auto"/>
          <w:sz w:val="28"/>
          <w:szCs w:val="28"/>
          <w:lang w:val="en-US" w:bidi="ar-SA"/>
        </w:rPr>
        <w:t>(</w:t>
      </w:r>
      <w:r w:rsidR="007B2A50">
        <w:rPr>
          <w:rFonts w:ascii="Times New Roman" w:hAnsi="Times New Roman" w:cs="Times New Roman"/>
          <w:iCs/>
          <w:color w:val="auto"/>
          <w:sz w:val="28"/>
          <w:szCs w:val="28"/>
          <w:lang w:val="en-US" w:bidi="ar-SA"/>
        </w:rPr>
        <w:t>5</w:t>
      </w:r>
      <w:r>
        <w:rPr>
          <w:rFonts w:ascii="Times New Roman" w:hAnsi="Times New Roman" w:cs="Times New Roman"/>
          <w:iCs/>
          <w:color w:val="auto"/>
          <w:sz w:val="28"/>
          <w:szCs w:val="28"/>
          <w:lang w:val="en-US" w:bidi="ar-SA"/>
        </w:rPr>
        <w:t xml:space="preserve">) </w:t>
      </w:r>
      <w:r w:rsidRPr="00560B48">
        <w:rPr>
          <w:rFonts w:ascii="Times New Roman" w:hAnsi="Times New Roman" w:cs="Times New Roman"/>
          <w:iCs/>
          <w:color w:val="auto"/>
          <w:sz w:val="28"/>
          <w:szCs w:val="28"/>
          <w:lang w:val="en-US" w:bidi="ar-SA"/>
        </w:rPr>
        <w:t>Direcţiile generale regionale ale finanţelor publice sau Direcţia generală de administrare a marilor contribuabili, după caz</w:t>
      </w:r>
      <w:r w:rsidR="007B2A50">
        <w:rPr>
          <w:rFonts w:ascii="Times New Roman" w:hAnsi="Times New Roman" w:cs="Times New Roman"/>
          <w:iCs/>
          <w:color w:val="auto"/>
          <w:sz w:val="28"/>
          <w:szCs w:val="28"/>
          <w:lang w:val="en-US" w:bidi="ar-SA"/>
        </w:rPr>
        <w:t>,</w:t>
      </w:r>
      <w:r w:rsidRPr="00560B48" w:rsidDel="00EF06C1">
        <w:rPr>
          <w:rFonts w:ascii="Times New Roman" w:hAnsi="Times New Roman" w:cs="Times New Roman"/>
          <w:iCs/>
          <w:color w:val="auto"/>
          <w:sz w:val="28"/>
          <w:szCs w:val="28"/>
          <w:lang w:val="en-US" w:bidi="ar-SA"/>
        </w:rPr>
        <w:t xml:space="preserve"> </w:t>
      </w:r>
      <w:r w:rsidRPr="00560B48">
        <w:rPr>
          <w:rFonts w:ascii="Times New Roman" w:hAnsi="Times New Roman" w:cs="Times New Roman"/>
          <w:iCs/>
          <w:color w:val="auto"/>
          <w:sz w:val="28"/>
          <w:szCs w:val="28"/>
          <w:lang w:val="en-US" w:bidi="ar-SA"/>
        </w:rPr>
        <w:t>pot solicita utilizatorilor aparatelor de marcat electronice fiscale şi alte documente necesare verificării modului de îndeplinire a condiţiilor pentru atribuirea numărului unic de identificare din registru. Documentele care pot fi solicitate se stabilesc prin ordin al președintelui Agenției Naționale de Administrare Fiscală.</w:t>
      </w:r>
      <w:r w:rsidR="00341232" w:rsidRPr="00560B48">
        <w:rPr>
          <w:rFonts w:ascii="Times New Roman" w:hAnsi="Times New Roman" w:cs="Times New Roman"/>
          <w:iCs/>
          <w:color w:val="auto"/>
          <w:sz w:val="28"/>
          <w:szCs w:val="28"/>
          <w:lang w:val="en-US" w:bidi="ar-SA"/>
        </w:rPr>
        <w:t>“</w:t>
      </w:r>
    </w:p>
    <w:p w14:paraId="351DDDD5" w14:textId="77777777" w:rsidR="00DA502F" w:rsidRDefault="00DA502F">
      <w:pPr>
        <w:pStyle w:val="DefaultText1"/>
        <w:jc w:val="both"/>
        <w:rPr>
          <w:rFonts w:ascii="Times New Roman" w:hAnsi="Times New Roman"/>
          <w:sz w:val="28"/>
          <w:szCs w:val="28"/>
          <w:lang w:val="ro-RO" w:eastAsia="en-US" w:bidi="ar-SA"/>
        </w:rPr>
      </w:pPr>
    </w:p>
    <w:p w14:paraId="21033E94" w14:textId="560A0975" w:rsidR="00DA502F" w:rsidRDefault="00414701">
      <w:pPr>
        <w:pStyle w:val="DefaultText1"/>
        <w:jc w:val="both"/>
      </w:pPr>
      <w:r>
        <w:rPr>
          <w:rFonts w:ascii="Times New Roman" w:hAnsi="Times New Roman"/>
          <w:b/>
          <w:bCs/>
          <w:sz w:val="28"/>
          <w:szCs w:val="28"/>
          <w:lang w:val="ro-RO"/>
        </w:rPr>
        <w:t>4</w:t>
      </w:r>
      <w:r w:rsidR="00F8502F">
        <w:rPr>
          <w:rFonts w:ascii="Times New Roman" w:hAnsi="Times New Roman"/>
          <w:b/>
          <w:bCs/>
          <w:sz w:val="28"/>
          <w:szCs w:val="28"/>
          <w:lang w:val="ro-RO"/>
        </w:rPr>
        <w:t>0</w:t>
      </w:r>
      <w:r w:rsidR="00D00899">
        <w:rPr>
          <w:rFonts w:ascii="Times New Roman" w:hAnsi="Times New Roman"/>
          <w:b/>
          <w:bCs/>
          <w:sz w:val="28"/>
          <w:szCs w:val="28"/>
          <w:lang w:val="ro-RO"/>
        </w:rPr>
        <w:t>.</w:t>
      </w:r>
      <w:r w:rsidR="00341232">
        <w:rPr>
          <w:rFonts w:ascii="Times New Roman" w:hAnsi="Times New Roman"/>
          <w:b/>
          <w:bCs/>
          <w:sz w:val="28"/>
          <w:szCs w:val="28"/>
          <w:lang w:val="ro-RO"/>
        </w:rPr>
        <w:t xml:space="preserve"> La articolul 63, alineatul (7), litera c) se modifică şi va avea următorul cuprins:</w:t>
      </w:r>
    </w:p>
    <w:p w14:paraId="148466B8" w14:textId="798DF648" w:rsidR="00DA502F" w:rsidRDefault="00341232">
      <w:pPr>
        <w:jc w:val="both"/>
      </w:pPr>
      <w:r>
        <w:rPr>
          <w:rFonts w:ascii="Times New Roman" w:hAnsi="Times New Roman" w:cs="Times New Roman"/>
          <w:sz w:val="28"/>
          <w:szCs w:val="28"/>
        </w:rPr>
        <w:t xml:space="preserve">„c) în regimul de înregistrare a unei zile de lucru liniile care se tipăresc pe rola-client, iar în cazul aparatelor de marcat electronice fiscale </w:t>
      </w:r>
      <w:r w:rsidRPr="001B1898">
        <w:rPr>
          <w:rFonts w:ascii="Times New Roman" w:hAnsi="Times New Roman" w:cs="Times New Roman"/>
          <w:sz w:val="28"/>
          <w:szCs w:val="28"/>
        </w:rPr>
        <w:t>prevăzute</w:t>
      </w:r>
      <w:r w:rsidR="001B1898">
        <w:rPr>
          <w:rFonts w:ascii="Times New Roman" w:hAnsi="Times New Roman" w:cs="Times New Roman"/>
          <w:sz w:val="28"/>
          <w:szCs w:val="28"/>
        </w:rPr>
        <w:t xml:space="preserve"> </w:t>
      </w:r>
      <w:r w:rsidRPr="001B1898">
        <w:rPr>
          <w:rFonts w:ascii="Times New Roman" w:hAnsi="Times New Roman" w:cs="Times New Roman"/>
          <w:sz w:val="28"/>
          <w:szCs w:val="28"/>
        </w:rPr>
        <w:t>la art. 17 lit</w:t>
      </w:r>
      <w:r w:rsidR="001B1898">
        <w:rPr>
          <w:rFonts w:ascii="Times New Roman" w:hAnsi="Times New Roman" w:cs="Times New Roman"/>
          <w:sz w:val="28"/>
          <w:szCs w:val="28"/>
        </w:rPr>
        <w:t>.</w:t>
      </w:r>
      <w:r w:rsidRPr="001B1898">
        <w:rPr>
          <w:rFonts w:ascii="Times New Roman" w:hAnsi="Times New Roman" w:cs="Times New Roman"/>
          <w:sz w:val="28"/>
          <w:szCs w:val="28"/>
        </w:rPr>
        <w:t xml:space="preserve"> g) care nu înglobează constructiv dispozitivul de imprimare liniile memorate, se înregistrează în fişierul jurnal electronic şi se codifică cu ajutorul algoritmului SHA</w:t>
      </w:r>
      <w:r>
        <w:rPr>
          <w:rFonts w:ascii="Times New Roman" w:hAnsi="Times New Roman" w:cs="Times New Roman"/>
          <w:sz w:val="28"/>
          <w:szCs w:val="28"/>
        </w:rPr>
        <w:t xml:space="preserve">-2;”  </w:t>
      </w:r>
    </w:p>
    <w:p w14:paraId="3665681A" w14:textId="77777777" w:rsidR="00DA502F" w:rsidRDefault="00DA502F">
      <w:pPr>
        <w:pStyle w:val="DefaultText1"/>
        <w:jc w:val="both"/>
        <w:rPr>
          <w:rFonts w:ascii="Times New Roman" w:hAnsi="Times New Roman"/>
          <w:sz w:val="28"/>
          <w:szCs w:val="28"/>
          <w:lang w:val="ro-RO" w:eastAsia="en-US" w:bidi="ar-SA"/>
        </w:rPr>
      </w:pPr>
    </w:p>
    <w:p w14:paraId="5C8EA61C" w14:textId="5A19A7B7" w:rsidR="00DA502F" w:rsidRDefault="00341232">
      <w:pPr>
        <w:pStyle w:val="Normal1"/>
        <w:jc w:val="both"/>
        <w:rPr>
          <w:rFonts w:ascii="Times New Roman" w:hAnsi="Times New Roman"/>
          <w:b/>
          <w:bCs/>
          <w:sz w:val="28"/>
          <w:szCs w:val="28"/>
        </w:rPr>
      </w:pPr>
      <w:r>
        <w:rPr>
          <w:rFonts w:ascii="Times New Roman" w:hAnsi="Times New Roman"/>
          <w:b/>
          <w:bCs/>
          <w:sz w:val="28"/>
          <w:szCs w:val="28"/>
        </w:rPr>
        <w:t>4</w:t>
      </w:r>
      <w:r w:rsidR="00F8502F">
        <w:rPr>
          <w:rFonts w:ascii="Times New Roman" w:hAnsi="Times New Roman"/>
          <w:b/>
          <w:bCs/>
          <w:sz w:val="28"/>
          <w:szCs w:val="28"/>
        </w:rPr>
        <w:t>1</w:t>
      </w:r>
      <w:r>
        <w:rPr>
          <w:rFonts w:ascii="Times New Roman" w:hAnsi="Times New Roman"/>
          <w:b/>
          <w:bCs/>
          <w:sz w:val="28"/>
          <w:szCs w:val="28"/>
        </w:rPr>
        <w:t>. La articolul 66, după alineatul (6) se introduce un nou alineat, alineatul (7), cu următorul cuprins:</w:t>
      </w:r>
    </w:p>
    <w:p w14:paraId="67875D3B" w14:textId="52AA1E8E" w:rsidR="00DA502F" w:rsidRDefault="00341232">
      <w:pPr>
        <w:pStyle w:val="DefaultText1"/>
        <w:jc w:val="both"/>
        <w:rPr>
          <w:rFonts w:ascii="Times New Roman" w:hAnsi="Times New Roman" w:cs="Times New Roman"/>
          <w:sz w:val="28"/>
          <w:szCs w:val="28"/>
          <w:lang w:val="ro-RO"/>
        </w:rPr>
      </w:pPr>
      <w:r>
        <w:rPr>
          <w:rFonts w:ascii="Times New Roman" w:hAnsi="Times New Roman" w:cs="Times New Roman"/>
          <w:sz w:val="28"/>
          <w:szCs w:val="28"/>
          <w:lang w:val="ro-RO"/>
        </w:rPr>
        <w:t>,,</w:t>
      </w:r>
      <w:r>
        <w:rPr>
          <w:rFonts w:ascii="Times New Roman" w:hAnsi="Times New Roman" w:cs="Times New Roman"/>
          <w:sz w:val="28"/>
          <w:szCs w:val="28"/>
        </w:rPr>
        <w:t xml:space="preserve"> </w:t>
      </w:r>
      <w:r>
        <w:rPr>
          <w:rFonts w:ascii="Times New Roman" w:hAnsi="Times New Roman" w:cs="Times New Roman"/>
          <w:sz w:val="28"/>
          <w:szCs w:val="28"/>
          <w:lang w:val="ro-RO"/>
        </w:rPr>
        <w:t>(7) În momentul constatării defectării modulului criptografic instalat, precum şi în alte cazuri care necesită înlocuirea acestuia, utilizatorul este obligat să notifice distribuitorul autorizat și/sau unitatea de service acreditată, după caz. Distribuitorul autorizat va înlocui modulul criptografic și va emite un nou certificat digital în termen de maximum 7 zile lucr</w:t>
      </w:r>
      <w:r w:rsidR="001B1898">
        <w:rPr>
          <w:rFonts w:ascii="Times New Roman" w:hAnsi="Times New Roman" w:cs="Times New Roman"/>
          <w:sz w:val="28"/>
          <w:szCs w:val="28"/>
          <w:lang w:val="ro-RO"/>
        </w:rPr>
        <w:t>ă</w:t>
      </w:r>
      <w:r>
        <w:rPr>
          <w:rFonts w:ascii="Times New Roman" w:hAnsi="Times New Roman" w:cs="Times New Roman"/>
          <w:sz w:val="28"/>
          <w:szCs w:val="28"/>
          <w:lang w:val="ro-RO"/>
        </w:rPr>
        <w:t>toare</w:t>
      </w:r>
      <w:r w:rsidR="0022509D">
        <w:rPr>
          <w:rFonts w:ascii="Times New Roman" w:hAnsi="Times New Roman" w:cs="Times New Roman"/>
          <w:sz w:val="28"/>
          <w:szCs w:val="28"/>
          <w:lang w:val="ro-RO"/>
        </w:rPr>
        <w:t xml:space="preserve"> de la notificare</w:t>
      </w:r>
      <w:r>
        <w:rPr>
          <w:rFonts w:ascii="Times New Roman" w:hAnsi="Times New Roman" w:cs="Times New Roman"/>
          <w:sz w:val="28"/>
          <w:szCs w:val="28"/>
          <w:lang w:val="ro-RO"/>
        </w:rPr>
        <w:t xml:space="preserve">. </w:t>
      </w:r>
    </w:p>
    <w:p w14:paraId="4F109133" w14:textId="449AE26C" w:rsidR="00DA502F" w:rsidRDefault="00341232">
      <w:pPr>
        <w:pStyle w:val="DefaultText1"/>
        <w:jc w:val="both"/>
        <w:rPr>
          <w:rFonts w:ascii="Times New Roman" w:hAnsi="Times New Roman" w:cs="Times New Roman"/>
          <w:sz w:val="28"/>
          <w:szCs w:val="28"/>
          <w:lang w:val="ro-RO"/>
        </w:rPr>
      </w:pPr>
      <w:r>
        <w:rPr>
          <w:rFonts w:ascii="Times New Roman" w:hAnsi="Times New Roman" w:cs="Times New Roman"/>
          <w:sz w:val="28"/>
          <w:szCs w:val="28"/>
          <w:lang w:val="ro-RO"/>
        </w:rPr>
        <w:t>Pentru tranzacţiile efectuate în perioada nefuncţionării aparatului de marcat electronic fiscal utilizatorii, cu excepţiile prevăzute de ordonanţa de urgenţă, aplică prevederile art. 6 alin. (2) şi ale art. 7.”</w:t>
      </w:r>
    </w:p>
    <w:p w14:paraId="34ADD29A" w14:textId="77777777" w:rsidR="00592B79" w:rsidRDefault="00592B79" w:rsidP="00592B79">
      <w:pPr>
        <w:pStyle w:val="ListParagraph"/>
        <w:autoSpaceDE w:val="0"/>
        <w:autoSpaceDN w:val="0"/>
        <w:adjustRightInd w:val="0"/>
        <w:ind w:left="0"/>
        <w:rPr>
          <w:rFonts w:ascii="Times New Roman" w:hAnsi="Times New Roman"/>
          <w:b/>
          <w:bCs/>
          <w:sz w:val="28"/>
          <w:szCs w:val="28"/>
        </w:rPr>
      </w:pPr>
    </w:p>
    <w:p w14:paraId="18E53F49" w14:textId="744768F0" w:rsidR="00592B79" w:rsidRDefault="00592B79" w:rsidP="00592B79">
      <w:pPr>
        <w:pStyle w:val="ListParagraph"/>
        <w:autoSpaceDE w:val="0"/>
        <w:autoSpaceDN w:val="0"/>
        <w:adjustRightInd w:val="0"/>
        <w:ind w:left="0"/>
        <w:rPr>
          <w:rFonts w:ascii="Times New Roman" w:hAnsi="Times New Roman"/>
          <w:b/>
          <w:bCs/>
          <w:sz w:val="28"/>
          <w:szCs w:val="28"/>
        </w:rPr>
      </w:pPr>
      <w:r w:rsidRPr="0076442B">
        <w:rPr>
          <w:rFonts w:ascii="Times New Roman" w:hAnsi="Times New Roman"/>
          <w:b/>
          <w:bCs/>
          <w:sz w:val="28"/>
          <w:szCs w:val="28"/>
        </w:rPr>
        <w:t>4</w:t>
      </w:r>
      <w:r w:rsidR="00F8502F">
        <w:rPr>
          <w:rFonts w:ascii="Times New Roman" w:hAnsi="Times New Roman"/>
          <w:b/>
          <w:bCs/>
          <w:sz w:val="28"/>
          <w:szCs w:val="28"/>
        </w:rPr>
        <w:t>2</w:t>
      </w:r>
      <w:r w:rsidRPr="0076442B">
        <w:rPr>
          <w:rFonts w:ascii="Times New Roman" w:hAnsi="Times New Roman"/>
          <w:b/>
          <w:bCs/>
          <w:sz w:val="28"/>
          <w:szCs w:val="28"/>
        </w:rPr>
        <w:t>.</w:t>
      </w:r>
      <w:r>
        <w:rPr>
          <w:rFonts w:ascii="Times New Roman" w:hAnsi="Times New Roman"/>
          <w:b/>
          <w:bCs/>
          <w:sz w:val="28"/>
          <w:szCs w:val="28"/>
        </w:rPr>
        <w:t xml:space="preserve"> La articolul 68, alineatul (3) se modifică și va avea următorul cuprins:</w:t>
      </w:r>
    </w:p>
    <w:p w14:paraId="3AFF53AD" w14:textId="6E536DD3" w:rsidR="00D57620" w:rsidRDefault="00592B79" w:rsidP="003F082D">
      <w:pPr>
        <w:pStyle w:val="ListParagraph"/>
        <w:autoSpaceDE w:val="0"/>
        <w:autoSpaceDN w:val="0"/>
        <w:adjustRightInd w:val="0"/>
        <w:ind w:left="0" w:hanging="142"/>
        <w:jc w:val="both"/>
        <w:rPr>
          <w:rFonts w:ascii="Times New Roman" w:hAnsi="Times New Roman" w:cs="Times New Roman"/>
          <w:iCs/>
          <w:color w:val="000000" w:themeColor="text1"/>
          <w:sz w:val="28"/>
          <w:szCs w:val="28"/>
        </w:rPr>
      </w:pPr>
      <w:r w:rsidRPr="0022509D">
        <w:rPr>
          <w:rFonts w:ascii="Times New Roman" w:hAnsi="Times New Roman"/>
          <w:bCs/>
          <w:sz w:val="28"/>
          <w:szCs w:val="28"/>
        </w:rPr>
        <w:t>„</w:t>
      </w:r>
      <w:r w:rsidR="0022509D">
        <w:rPr>
          <w:rFonts w:ascii="Times New Roman" w:hAnsi="Times New Roman"/>
          <w:bCs/>
          <w:sz w:val="28"/>
          <w:szCs w:val="28"/>
        </w:rPr>
        <w:t xml:space="preserve"> </w:t>
      </w:r>
      <w:r w:rsidRPr="0022509D">
        <w:rPr>
          <w:rFonts w:ascii="Times New Roman" w:hAnsi="Times New Roman"/>
          <w:bCs/>
          <w:sz w:val="28"/>
          <w:szCs w:val="28"/>
        </w:rPr>
        <w:t>(3</w:t>
      </w:r>
      <w:r w:rsidRPr="0022509D">
        <w:rPr>
          <w:rFonts w:ascii="Times New Roman" w:hAnsi="Times New Roman"/>
          <w:bCs/>
          <w:color w:val="000000" w:themeColor="text1"/>
          <w:sz w:val="28"/>
          <w:szCs w:val="28"/>
        </w:rPr>
        <w:t>)</w:t>
      </w:r>
      <w:r w:rsidRPr="00BF4DBD">
        <w:rPr>
          <w:rFonts w:ascii="Times New Roman" w:hAnsi="Times New Roman" w:cs="Times New Roman"/>
          <w:iCs/>
          <w:color w:val="000000" w:themeColor="text1"/>
          <w:sz w:val="28"/>
          <w:szCs w:val="28"/>
        </w:rPr>
        <w:t xml:space="preserve"> Un exemplar al procesului-verbal revine utilizatorului, iar două exemplare vor fi preluate de către tehnicianul de service, dintre care unu</w:t>
      </w:r>
      <w:r w:rsidR="00D57620">
        <w:rPr>
          <w:rFonts w:ascii="Times New Roman" w:hAnsi="Times New Roman" w:cs="Times New Roman"/>
          <w:iCs/>
          <w:color w:val="000000" w:themeColor="text1"/>
          <w:sz w:val="28"/>
          <w:szCs w:val="28"/>
        </w:rPr>
        <w:t xml:space="preserve">l se transmite distribuitorului </w:t>
      </w:r>
      <w:r w:rsidRPr="00BF4DBD">
        <w:rPr>
          <w:rFonts w:ascii="Times New Roman" w:hAnsi="Times New Roman" w:cs="Times New Roman"/>
          <w:iCs/>
          <w:color w:val="000000" w:themeColor="text1"/>
          <w:sz w:val="28"/>
          <w:szCs w:val="28"/>
        </w:rPr>
        <w:t xml:space="preserve">autorizat </w:t>
      </w:r>
      <w:r w:rsidR="00D57620">
        <w:rPr>
          <w:rFonts w:ascii="Times New Roman" w:hAnsi="Times New Roman" w:cs="Times New Roman"/>
          <w:iCs/>
          <w:color w:val="000000" w:themeColor="text1"/>
          <w:sz w:val="28"/>
          <w:szCs w:val="28"/>
        </w:rPr>
        <w:t xml:space="preserve">  </w:t>
      </w:r>
      <w:r w:rsidRPr="00BF4DBD">
        <w:rPr>
          <w:rFonts w:ascii="Times New Roman" w:hAnsi="Times New Roman" w:cs="Times New Roman"/>
          <w:iCs/>
          <w:color w:val="000000" w:themeColor="text1"/>
          <w:sz w:val="28"/>
          <w:szCs w:val="28"/>
        </w:rPr>
        <w:t>prin grija</w:t>
      </w:r>
      <w:r w:rsidR="00D57620">
        <w:rPr>
          <w:rFonts w:ascii="Times New Roman" w:hAnsi="Times New Roman" w:cs="Times New Roman"/>
          <w:iCs/>
          <w:color w:val="000000" w:themeColor="text1"/>
          <w:sz w:val="28"/>
          <w:szCs w:val="28"/>
        </w:rPr>
        <w:t xml:space="preserve">   </w:t>
      </w:r>
      <w:r w:rsidRPr="00BF4DBD">
        <w:rPr>
          <w:rFonts w:ascii="Times New Roman" w:hAnsi="Times New Roman" w:cs="Times New Roman"/>
          <w:iCs/>
          <w:color w:val="000000" w:themeColor="text1"/>
          <w:sz w:val="28"/>
          <w:szCs w:val="28"/>
        </w:rPr>
        <w:t xml:space="preserve"> unităţii </w:t>
      </w:r>
      <w:r w:rsidR="00D57620">
        <w:rPr>
          <w:rFonts w:ascii="Times New Roman" w:hAnsi="Times New Roman" w:cs="Times New Roman"/>
          <w:iCs/>
          <w:color w:val="000000" w:themeColor="text1"/>
          <w:sz w:val="28"/>
          <w:szCs w:val="28"/>
        </w:rPr>
        <w:t xml:space="preserve">    </w:t>
      </w:r>
      <w:r w:rsidRPr="00BF4DBD">
        <w:rPr>
          <w:rFonts w:ascii="Times New Roman" w:hAnsi="Times New Roman" w:cs="Times New Roman"/>
          <w:iCs/>
          <w:color w:val="000000" w:themeColor="text1"/>
          <w:sz w:val="28"/>
          <w:szCs w:val="28"/>
        </w:rPr>
        <w:t>de service</w:t>
      </w:r>
      <w:r w:rsidR="00D57620">
        <w:rPr>
          <w:rFonts w:ascii="Times New Roman" w:hAnsi="Times New Roman" w:cs="Times New Roman"/>
          <w:iCs/>
          <w:color w:val="000000" w:themeColor="text1"/>
          <w:sz w:val="28"/>
          <w:szCs w:val="28"/>
        </w:rPr>
        <w:t xml:space="preserve">   </w:t>
      </w:r>
      <w:r w:rsidRPr="00BF4DBD">
        <w:rPr>
          <w:rFonts w:ascii="Times New Roman" w:hAnsi="Times New Roman" w:cs="Times New Roman"/>
          <w:iCs/>
          <w:color w:val="000000" w:themeColor="text1"/>
          <w:sz w:val="28"/>
          <w:szCs w:val="28"/>
        </w:rPr>
        <w:t xml:space="preserve"> acreditate</w:t>
      </w:r>
      <w:r>
        <w:rPr>
          <w:rFonts w:ascii="Times New Roman" w:hAnsi="Times New Roman" w:cs="Times New Roman"/>
          <w:iCs/>
          <w:color w:val="000000" w:themeColor="text1"/>
          <w:sz w:val="28"/>
          <w:szCs w:val="28"/>
        </w:rPr>
        <w:t xml:space="preserve"> </w:t>
      </w:r>
      <w:r w:rsidR="00D57620">
        <w:rPr>
          <w:rFonts w:ascii="Times New Roman" w:hAnsi="Times New Roman" w:cs="Times New Roman"/>
          <w:iCs/>
          <w:color w:val="000000" w:themeColor="text1"/>
          <w:sz w:val="28"/>
          <w:szCs w:val="28"/>
        </w:rPr>
        <w:t xml:space="preserve">   </w:t>
      </w:r>
      <w:r>
        <w:rPr>
          <w:rFonts w:ascii="Times New Roman" w:hAnsi="Times New Roman" w:cs="Times New Roman"/>
          <w:iCs/>
          <w:color w:val="000000" w:themeColor="text1"/>
          <w:sz w:val="28"/>
          <w:szCs w:val="28"/>
        </w:rPr>
        <w:t xml:space="preserve">care înregistrează </w:t>
      </w:r>
      <w:r w:rsidR="007B2A50">
        <w:rPr>
          <w:rFonts w:ascii="Times New Roman" w:hAnsi="Times New Roman" w:cs="Times New Roman"/>
          <w:iCs/>
          <w:color w:val="000000" w:themeColor="text1"/>
          <w:sz w:val="28"/>
          <w:szCs w:val="28"/>
        </w:rPr>
        <w:t>în registru</w:t>
      </w:r>
    </w:p>
    <w:p w14:paraId="25FD86A1" w14:textId="58F2654D" w:rsidR="00F63314" w:rsidRDefault="007B2A50" w:rsidP="003F082D">
      <w:pPr>
        <w:pStyle w:val="ListParagraph"/>
        <w:autoSpaceDE w:val="0"/>
        <w:autoSpaceDN w:val="0"/>
        <w:adjustRightInd w:val="0"/>
        <w:ind w:left="0" w:hanging="142"/>
        <w:jc w:val="both"/>
        <w:rPr>
          <w:rFonts w:ascii="Times New Roman" w:hAnsi="Times New Roman" w:cs="Times New Roman"/>
          <w:iCs/>
          <w:color w:val="000000" w:themeColor="text1"/>
          <w:sz w:val="28"/>
          <w:szCs w:val="28"/>
        </w:rPr>
      </w:pPr>
      <w:r>
        <w:rPr>
          <w:rFonts w:ascii="Times New Roman" w:hAnsi="Times New Roman" w:cs="Times New Roman"/>
          <w:iCs/>
          <w:color w:val="000000" w:themeColor="text1"/>
          <w:sz w:val="28"/>
          <w:szCs w:val="28"/>
        </w:rPr>
        <w:t xml:space="preserve"> </w:t>
      </w:r>
      <w:r w:rsidR="00592B79">
        <w:rPr>
          <w:rFonts w:ascii="Times New Roman" w:hAnsi="Times New Roman" w:cs="Times New Roman"/>
          <w:iCs/>
          <w:color w:val="000000" w:themeColor="text1"/>
          <w:sz w:val="28"/>
          <w:szCs w:val="28"/>
        </w:rPr>
        <w:t>informații privind</w:t>
      </w:r>
      <w:r w:rsidR="00D57620">
        <w:rPr>
          <w:rFonts w:ascii="Times New Roman" w:hAnsi="Times New Roman" w:cs="Times New Roman"/>
          <w:iCs/>
          <w:color w:val="000000" w:themeColor="text1"/>
          <w:sz w:val="28"/>
          <w:szCs w:val="28"/>
        </w:rPr>
        <w:t xml:space="preserve">  </w:t>
      </w:r>
      <w:r w:rsidR="00592B79">
        <w:rPr>
          <w:rFonts w:ascii="Times New Roman" w:hAnsi="Times New Roman" w:cs="Times New Roman"/>
          <w:iCs/>
          <w:color w:val="000000" w:themeColor="text1"/>
          <w:sz w:val="28"/>
          <w:szCs w:val="28"/>
        </w:rPr>
        <w:t>înlocuirea</w:t>
      </w:r>
      <w:r w:rsidR="00D57620">
        <w:rPr>
          <w:rFonts w:ascii="Times New Roman" w:hAnsi="Times New Roman" w:cs="Times New Roman"/>
          <w:iCs/>
          <w:color w:val="000000" w:themeColor="text1"/>
          <w:sz w:val="28"/>
          <w:szCs w:val="28"/>
        </w:rPr>
        <w:t xml:space="preserve"> </w:t>
      </w:r>
      <w:r w:rsidR="00592B79">
        <w:rPr>
          <w:rFonts w:ascii="Times New Roman" w:hAnsi="Times New Roman" w:cs="Times New Roman"/>
          <w:iCs/>
          <w:color w:val="000000" w:themeColor="text1"/>
          <w:sz w:val="28"/>
          <w:szCs w:val="28"/>
        </w:rPr>
        <w:t>memoriei</w:t>
      </w:r>
      <w:r w:rsidR="00D57620">
        <w:rPr>
          <w:rFonts w:ascii="Times New Roman" w:hAnsi="Times New Roman" w:cs="Times New Roman"/>
          <w:iCs/>
          <w:color w:val="000000" w:themeColor="text1"/>
          <w:sz w:val="28"/>
          <w:szCs w:val="28"/>
        </w:rPr>
        <w:t xml:space="preserve">  </w:t>
      </w:r>
      <w:r w:rsidR="00592B79">
        <w:rPr>
          <w:rFonts w:ascii="Times New Roman" w:hAnsi="Times New Roman" w:cs="Times New Roman"/>
          <w:iCs/>
          <w:color w:val="000000" w:themeColor="text1"/>
          <w:sz w:val="28"/>
          <w:szCs w:val="28"/>
        </w:rPr>
        <w:t>fiscal</w:t>
      </w:r>
      <w:r>
        <w:rPr>
          <w:rFonts w:ascii="Times New Roman" w:hAnsi="Times New Roman" w:cs="Times New Roman"/>
          <w:iCs/>
          <w:color w:val="000000" w:themeColor="text1"/>
          <w:sz w:val="28"/>
          <w:szCs w:val="28"/>
        </w:rPr>
        <w:t>e</w:t>
      </w:r>
      <w:r w:rsidR="00D57620">
        <w:rPr>
          <w:rFonts w:ascii="Times New Roman" w:hAnsi="Times New Roman" w:cs="Times New Roman"/>
          <w:iCs/>
          <w:color w:val="000000" w:themeColor="text1"/>
          <w:sz w:val="28"/>
          <w:szCs w:val="28"/>
        </w:rPr>
        <w:t xml:space="preserve">    </w:t>
      </w:r>
      <w:r w:rsidR="00592B79">
        <w:rPr>
          <w:rFonts w:ascii="Times New Roman" w:hAnsi="Times New Roman" w:cs="Times New Roman"/>
          <w:iCs/>
          <w:color w:val="000000" w:themeColor="text1"/>
          <w:sz w:val="28"/>
          <w:szCs w:val="28"/>
        </w:rPr>
        <w:t xml:space="preserve"> a </w:t>
      </w:r>
      <w:r w:rsidR="00D57620">
        <w:rPr>
          <w:rFonts w:ascii="Times New Roman" w:hAnsi="Times New Roman" w:cs="Times New Roman"/>
          <w:iCs/>
          <w:color w:val="000000" w:themeColor="text1"/>
          <w:sz w:val="28"/>
          <w:szCs w:val="28"/>
        </w:rPr>
        <w:t xml:space="preserve">   </w:t>
      </w:r>
      <w:r w:rsidR="00592B79">
        <w:rPr>
          <w:rFonts w:ascii="Times New Roman" w:hAnsi="Times New Roman" w:cs="Times New Roman"/>
          <w:iCs/>
          <w:color w:val="000000" w:themeColor="text1"/>
          <w:sz w:val="28"/>
          <w:szCs w:val="28"/>
        </w:rPr>
        <w:t>aparatului</w:t>
      </w:r>
      <w:r w:rsidR="00D57620">
        <w:rPr>
          <w:rFonts w:ascii="Times New Roman" w:hAnsi="Times New Roman" w:cs="Times New Roman"/>
          <w:iCs/>
          <w:color w:val="000000" w:themeColor="text1"/>
          <w:sz w:val="28"/>
          <w:szCs w:val="28"/>
        </w:rPr>
        <w:t xml:space="preserve">  </w:t>
      </w:r>
      <w:r w:rsidR="00592B79">
        <w:rPr>
          <w:rFonts w:ascii="Times New Roman" w:hAnsi="Times New Roman" w:cs="Times New Roman"/>
          <w:iCs/>
          <w:color w:val="000000" w:themeColor="text1"/>
          <w:sz w:val="28"/>
          <w:szCs w:val="28"/>
        </w:rPr>
        <w:t xml:space="preserve"> </w:t>
      </w:r>
      <w:r w:rsidR="00D57620">
        <w:rPr>
          <w:rFonts w:ascii="Times New Roman" w:hAnsi="Times New Roman" w:cs="Times New Roman"/>
          <w:iCs/>
          <w:color w:val="000000" w:themeColor="text1"/>
          <w:sz w:val="28"/>
          <w:szCs w:val="28"/>
        </w:rPr>
        <w:t xml:space="preserve">   </w:t>
      </w:r>
      <w:r w:rsidR="00592B79">
        <w:rPr>
          <w:rFonts w:ascii="Times New Roman" w:hAnsi="Times New Roman" w:cs="Times New Roman"/>
          <w:iCs/>
          <w:color w:val="000000" w:themeColor="text1"/>
          <w:sz w:val="28"/>
          <w:szCs w:val="28"/>
        </w:rPr>
        <w:t xml:space="preserve">de </w:t>
      </w:r>
      <w:r w:rsidR="00D57620">
        <w:rPr>
          <w:rFonts w:ascii="Times New Roman" w:hAnsi="Times New Roman" w:cs="Times New Roman"/>
          <w:iCs/>
          <w:color w:val="000000" w:themeColor="text1"/>
          <w:sz w:val="28"/>
          <w:szCs w:val="28"/>
        </w:rPr>
        <w:t xml:space="preserve">   </w:t>
      </w:r>
      <w:r w:rsidR="00592B79">
        <w:rPr>
          <w:rFonts w:ascii="Times New Roman" w:hAnsi="Times New Roman" w:cs="Times New Roman"/>
          <w:iCs/>
          <w:color w:val="000000" w:themeColor="text1"/>
          <w:sz w:val="28"/>
          <w:szCs w:val="28"/>
        </w:rPr>
        <w:t xml:space="preserve">marcat </w:t>
      </w:r>
      <w:r w:rsidR="00D57620">
        <w:rPr>
          <w:rFonts w:ascii="Times New Roman" w:hAnsi="Times New Roman" w:cs="Times New Roman"/>
          <w:iCs/>
          <w:color w:val="000000" w:themeColor="text1"/>
          <w:sz w:val="28"/>
          <w:szCs w:val="28"/>
        </w:rPr>
        <w:t xml:space="preserve">   </w:t>
      </w:r>
      <w:r w:rsidR="00592B79">
        <w:rPr>
          <w:rFonts w:ascii="Times New Roman" w:hAnsi="Times New Roman" w:cs="Times New Roman"/>
          <w:iCs/>
          <w:color w:val="000000" w:themeColor="text1"/>
          <w:sz w:val="28"/>
          <w:szCs w:val="28"/>
        </w:rPr>
        <w:t xml:space="preserve">conform </w:t>
      </w:r>
    </w:p>
    <w:p w14:paraId="2DB99D2D" w14:textId="4A37909B" w:rsidR="00592B79" w:rsidRPr="00BF4DBD" w:rsidRDefault="00F63314" w:rsidP="003F082D">
      <w:pPr>
        <w:pStyle w:val="ListParagraph"/>
        <w:autoSpaceDE w:val="0"/>
        <w:autoSpaceDN w:val="0"/>
        <w:adjustRightInd w:val="0"/>
        <w:ind w:left="0" w:hanging="142"/>
        <w:jc w:val="both"/>
        <w:rPr>
          <w:rFonts w:ascii="Times New Roman" w:hAnsi="Times New Roman" w:cs="Times New Roman"/>
          <w:iCs/>
          <w:color w:val="000000" w:themeColor="text1"/>
          <w:sz w:val="28"/>
          <w:szCs w:val="28"/>
        </w:rPr>
      </w:pPr>
      <w:r>
        <w:rPr>
          <w:rFonts w:ascii="Times New Roman" w:hAnsi="Times New Roman" w:cs="Times New Roman"/>
          <w:iCs/>
          <w:color w:val="000000" w:themeColor="text1"/>
          <w:sz w:val="28"/>
          <w:szCs w:val="28"/>
        </w:rPr>
        <w:lastRenderedPageBreak/>
        <w:t xml:space="preserve">  </w:t>
      </w:r>
      <w:r w:rsidR="00592B79">
        <w:rPr>
          <w:rFonts w:ascii="Times New Roman" w:hAnsi="Times New Roman" w:cs="Times New Roman"/>
          <w:iCs/>
          <w:color w:val="000000" w:themeColor="text1"/>
          <w:sz w:val="28"/>
          <w:szCs w:val="28"/>
        </w:rPr>
        <w:t xml:space="preserve">procedurii aprobate prin </w:t>
      </w:r>
      <w:r w:rsidR="00560B48" w:rsidRPr="00560B48">
        <w:rPr>
          <w:rFonts w:ascii="Times New Roman" w:hAnsi="Times New Roman" w:cs="Times New Roman"/>
          <w:iCs/>
          <w:color w:val="000000" w:themeColor="text1"/>
          <w:sz w:val="28"/>
          <w:szCs w:val="28"/>
        </w:rPr>
        <w:t xml:space="preserve"> </w:t>
      </w:r>
      <w:r w:rsidR="007014D7">
        <w:rPr>
          <w:rFonts w:ascii="Times New Roman" w:hAnsi="Times New Roman" w:cs="Times New Roman"/>
          <w:iCs/>
          <w:color w:val="000000" w:themeColor="text1"/>
          <w:sz w:val="28"/>
          <w:szCs w:val="28"/>
        </w:rPr>
        <w:t>o</w:t>
      </w:r>
      <w:r w:rsidR="00560B48" w:rsidRPr="00560B48">
        <w:rPr>
          <w:rFonts w:ascii="Times New Roman" w:hAnsi="Times New Roman" w:cs="Times New Roman"/>
          <w:iCs/>
          <w:color w:val="000000" w:themeColor="text1"/>
          <w:sz w:val="28"/>
          <w:szCs w:val="28"/>
        </w:rPr>
        <w:t>rdin</w:t>
      </w:r>
      <w:r w:rsidR="003F082D">
        <w:rPr>
          <w:rFonts w:ascii="Times New Roman" w:hAnsi="Times New Roman" w:cs="Times New Roman"/>
          <w:iCs/>
          <w:color w:val="000000" w:themeColor="text1"/>
          <w:sz w:val="28"/>
          <w:szCs w:val="28"/>
        </w:rPr>
        <w:t xml:space="preserve"> </w:t>
      </w:r>
      <w:r w:rsidR="007B2A50">
        <w:rPr>
          <w:rFonts w:ascii="Times New Roman" w:hAnsi="Times New Roman" w:cs="Times New Roman"/>
          <w:iCs/>
          <w:color w:val="000000" w:themeColor="text1"/>
          <w:sz w:val="28"/>
          <w:szCs w:val="28"/>
        </w:rPr>
        <w:t>al</w:t>
      </w:r>
      <w:r w:rsidR="00560B48" w:rsidRPr="00560B48">
        <w:rPr>
          <w:rFonts w:ascii="Times New Roman" w:hAnsi="Times New Roman" w:cs="Times New Roman"/>
          <w:iCs/>
          <w:color w:val="000000" w:themeColor="text1"/>
          <w:sz w:val="28"/>
          <w:szCs w:val="28"/>
        </w:rPr>
        <w:t xml:space="preserve"> președintelui Agenției Naționale de Administrare Fiscală</w:t>
      </w:r>
      <w:r w:rsidR="007B2A50">
        <w:rPr>
          <w:rFonts w:ascii="Times New Roman" w:hAnsi="Times New Roman" w:cs="Times New Roman"/>
          <w:iCs/>
          <w:color w:val="000000" w:themeColor="text1"/>
          <w:sz w:val="28"/>
          <w:szCs w:val="28"/>
        </w:rPr>
        <w:t>.</w:t>
      </w:r>
      <w:r w:rsidR="00592B79">
        <w:rPr>
          <w:rFonts w:ascii="Times New Roman" w:hAnsi="Times New Roman" w:cs="Times New Roman"/>
          <w:iCs/>
          <w:color w:val="000000" w:themeColor="text1"/>
          <w:sz w:val="28"/>
          <w:szCs w:val="28"/>
        </w:rPr>
        <w:t>”</w:t>
      </w:r>
    </w:p>
    <w:p w14:paraId="499F3987" w14:textId="77777777" w:rsidR="00DA502F" w:rsidRDefault="00DA502F">
      <w:pPr>
        <w:pStyle w:val="DefaultText1"/>
        <w:jc w:val="both"/>
      </w:pPr>
    </w:p>
    <w:p w14:paraId="153E48ED" w14:textId="79BE8A62" w:rsidR="00DA502F" w:rsidRDefault="00341232">
      <w:pPr>
        <w:pStyle w:val="DefaultText1"/>
        <w:jc w:val="both"/>
        <w:rPr>
          <w:rFonts w:ascii="Times New Roman" w:hAnsi="Times New Roman"/>
          <w:b/>
          <w:bCs/>
          <w:sz w:val="28"/>
          <w:szCs w:val="28"/>
          <w:lang w:val="ro-RO"/>
        </w:rPr>
      </w:pPr>
      <w:r>
        <w:rPr>
          <w:rFonts w:ascii="Times New Roman" w:hAnsi="Times New Roman"/>
          <w:b/>
          <w:bCs/>
          <w:sz w:val="28"/>
          <w:szCs w:val="28"/>
          <w:lang w:val="ro-RO"/>
        </w:rPr>
        <w:t>4</w:t>
      </w:r>
      <w:r w:rsidR="00F8502F">
        <w:rPr>
          <w:rFonts w:ascii="Times New Roman" w:hAnsi="Times New Roman"/>
          <w:b/>
          <w:bCs/>
          <w:sz w:val="28"/>
          <w:szCs w:val="28"/>
          <w:lang w:val="ro-RO"/>
        </w:rPr>
        <w:t>3</w:t>
      </w:r>
      <w:r>
        <w:rPr>
          <w:rFonts w:ascii="Times New Roman" w:hAnsi="Times New Roman"/>
          <w:b/>
          <w:bCs/>
          <w:sz w:val="28"/>
          <w:szCs w:val="28"/>
          <w:lang w:val="ro-RO"/>
        </w:rPr>
        <w:t>. La articolul 75, alineatul (1), litera e) se modifică şi va avea următorul cuprins:</w:t>
      </w:r>
    </w:p>
    <w:p w14:paraId="045B2207" w14:textId="4744A5A1" w:rsidR="00DA502F" w:rsidRDefault="00341232">
      <w:pPr>
        <w:jc w:val="both"/>
        <w:rPr>
          <w:rFonts w:ascii="Times New Roman" w:hAnsi="Times New Roman"/>
          <w:sz w:val="28"/>
          <w:szCs w:val="28"/>
          <w:lang w:eastAsia="ro-RO" w:bidi="ar-SA"/>
        </w:rPr>
      </w:pPr>
      <w:r>
        <w:rPr>
          <w:rFonts w:ascii="Times New Roman" w:hAnsi="Times New Roman" w:cs="Times New Roman"/>
          <w:sz w:val="28"/>
          <w:szCs w:val="28"/>
        </w:rPr>
        <w:t xml:space="preserve">,, </w:t>
      </w:r>
      <w:r w:rsidRPr="00341232">
        <w:rPr>
          <w:rFonts w:ascii="Times New Roman" w:hAnsi="Times New Roman" w:cs="Times New Roman"/>
          <w:sz w:val="28"/>
          <w:szCs w:val="28"/>
        </w:rPr>
        <w:t xml:space="preserve">e) aprobă anularea înregistrării unităţilor de comercializare şi/sau service ale căror contracte cu distribuitorul autorizat au </w:t>
      </w:r>
      <w:r>
        <w:rPr>
          <w:rFonts w:ascii="Times New Roman" w:hAnsi="Times New Roman" w:cs="Times New Roman"/>
          <w:sz w:val="28"/>
          <w:szCs w:val="28"/>
        </w:rPr>
        <w:t>î</w:t>
      </w:r>
      <w:r w:rsidRPr="00341232">
        <w:rPr>
          <w:rFonts w:ascii="Times New Roman" w:hAnsi="Times New Roman" w:cs="Times New Roman"/>
          <w:sz w:val="28"/>
          <w:szCs w:val="28"/>
        </w:rPr>
        <w:t>ncetat.</w:t>
      </w:r>
      <w:r w:rsidRPr="00341232">
        <w:rPr>
          <w:rFonts w:ascii="Times New Roman" w:hAnsi="Times New Roman"/>
          <w:sz w:val="28"/>
          <w:szCs w:val="28"/>
          <w:lang w:eastAsia="ro-RO" w:bidi="ar-SA"/>
        </w:rPr>
        <w:t>”</w:t>
      </w:r>
    </w:p>
    <w:p w14:paraId="430407C0" w14:textId="77777777" w:rsidR="00560B48" w:rsidRDefault="00560B48">
      <w:pPr>
        <w:jc w:val="both"/>
        <w:rPr>
          <w:rFonts w:ascii="Times New Roman" w:hAnsi="Times New Roman"/>
          <w:b/>
          <w:bCs/>
          <w:sz w:val="28"/>
          <w:szCs w:val="28"/>
        </w:rPr>
      </w:pPr>
    </w:p>
    <w:p w14:paraId="56F78D08" w14:textId="1DCFD002" w:rsidR="00560B48" w:rsidRDefault="00560B48">
      <w:pPr>
        <w:jc w:val="both"/>
        <w:rPr>
          <w:rFonts w:ascii="Times New Roman" w:hAnsi="Times New Roman"/>
          <w:sz w:val="28"/>
          <w:szCs w:val="28"/>
          <w:lang w:eastAsia="ro-RO" w:bidi="ar-SA"/>
        </w:rPr>
      </w:pPr>
      <w:r>
        <w:rPr>
          <w:rFonts w:ascii="Times New Roman" w:hAnsi="Times New Roman"/>
          <w:b/>
          <w:bCs/>
          <w:sz w:val="28"/>
          <w:szCs w:val="28"/>
        </w:rPr>
        <w:t>4</w:t>
      </w:r>
      <w:r w:rsidR="00F8502F">
        <w:rPr>
          <w:rFonts w:ascii="Times New Roman" w:hAnsi="Times New Roman"/>
          <w:b/>
          <w:bCs/>
          <w:sz w:val="28"/>
          <w:szCs w:val="28"/>
        </w:rPr>
        <w:t>4</w:t>
      </w:r>
      <w:r>
        <w:rPr>
          <w:rFonts w:ascii="Times New Roman" w:hAnsi="Times New Roman"/>
          <w:b/>
          <w:bCs/>
          <w:sz w:val="28"/>
          <w:szCs w:val="28"/>
        </w:rPr>
        <w:t>. La articolul 75, alineatul (1), după litera e) se introduce o nouă literă, litera f) cu următorul cuprins:</w:t>
      </w:r>
    </w:p>
    <w:p w14:paraId="37351752" w14:textId="49C74E06" w:rsidR="00DA502F" w:rsidRDefault="00560B48">
      <w:pPr>
        <w:pStyle w:val="DefaultText1"/>
        <w:jc w:val="both"/>
        <w:rPr>
          <w:rFonts w:ascii="Times New Roman" w:hAnsi="Times New Roman" w:cs="Times New Roman"/>
          <w:sz w:val="28"/>
          <w:szCs w:val="28"/>
          <w:lang w:val="ro-RO"/>
        </w:rPr>
      </w:pPr>
      <w:r>
        <w:rPr>
          <w:rFonts w:ascii="Times New Roman" w:hAnsi="Times New Roman" w:cs="Times New Roman"/>
          <w:sz w:val="28"/>
          <w:szCs w:val="28"/>
          <w:lang w:val="ro-RO"/>
        </w:rPr>
        <w:t>„</w:t>
      </w:r>
      <w:r w:rsidRPr="00560B48">
        <w:rPr>
          <w:rFonts w:ascii="Times New Roman" w:hAnsi="Times New Roman" w:cs="Times New Roman"/>
          <w:sz w:val="28"/>
          <w:szCs w:val="28"/>
          <w:lang w:val="ro-RO"/>
        </w:rPr>
        <w:t xml:space="preserve">f) aprobă înregistrarea / </w:t>
      </w:r>
      <w:r w:rsidR="00690D32">
        <w:rPr>
          <w:rFonts w:ascii="Times New Roman" w:hAnsi="Times New Roman" w:cs="Times New Roman"/>
          <w:sz w:val="28"/>
          <w:szCs w:val="28"/>
          <w:lang w:val="ro-RO"/>
        </w:rPr>
        <w:t>retragerea înregistrării unor t</w:t>
      </w:r>
      <w:r w:rsidRPr="00560B48">
        <w:rPr>
          <w:rFonts w:ascii="Times New Roman" w:hAnsi="Times New Roman" w:cs="Times New Roman"/>
          <w:sz w:val="28"/>
          <w:szCs w:val="28"/>
          <w:lang w:val="ro-RO"/>
        </w:rPr>
        <w:t>ehnici</w:t>
      </w:r>
      <w:r w:rsidR="00690D32">
        <w:rPr>
          <w:rFonts w:ascii="Times New Roman" w:hAnsi="Times New Roman" w:cs="Times New Roman"/>
          <w:sz w:val="28"/>
          <w:szCs w:val="28"/>
          <w:lang w:val="ro-RO"/>
        </w:rPr>
        <w:t>e</w:t>
      </w:r>
      <w:r w:rsidRPr="00560B48">
        <w:rPr>
          <w:rFonts w:ascii="Times New Roman" w:hAnsi="Times New Roman" w:cs="Times New Roman"/>
          <w:sz w:val="28"/>
          <w:szCs w:val="28"/>
          <w:lang w:val="ro-RO"/>
        </w:rPr>
        <w:t>ni de service</w:t>
      </w:r>
      <w:r>
        <w:rPr>
          <w:rFonts w:ascii="Times New Roman" w:hAnsi="Times New Roman" w:cs="Times New Roman"/>
          <w:sz w:val="28"/>
          <w:szCs w:val="28"/>
          <w:lang w:val="ro-RO"/>
        </w:rPr>
        <w:t>.”</w:t>
      </w:r>
    </w:p>
    <w:p w14:paraId="767C1D87" w14:textId="77777777" w:rsidR="00560B48" w:rsidRPr="00560B48" w:rsidRDefault="00560B48">
      <w:pPr>
        <w:pStyle w:val="DefaultText1"/>
        <w:jc w:val="both"/>
        <w:rPr>
          <w:rFonts w:ascii="Times New Roman" w:hAnsi="Times New Roman" w:cs="Times New Roman"/>
          <w:sz w:val="28"/>
          <w:szCs w:val="28"/>
          <w:lang w:val="ro-RO"/>
        </w:rPr>
      </w:pPr>
    </w:p>
    <w:p w14:paraId="0ACC8826" w14:textId="486BA0B0" w:rsidR="00DA502F" w:rsidRDefault="00341232">
      <w:pPr>
        <w:pStyle w:val="DefaultText1"/>
        <w:jc w:val="both"/>
      </w:pPr>
      <w:r>
        <w:rPr>
          <w:rFonts w:ascii="Times New Roman" w:hAnsi="Times New Roman"/>
          <w:b/>
          <w:bCs/>
          <w:sz w:val="28"/>
          <w:szCs w:val="28"/>
          <w:lang w:val="ro-RO"/>
        </w:rPr>
        <w:t>4</w:t>
      </w:r>
      <w:r w:rsidR="00F8502F">
        <w:rPr>
          <w:rFonts w:ascii="Times New Roman" w:hAnsi="Times New Roman"/>
          <w:b/>
          <w:bCs/>
          <w:sz w:val="28"/>
          <w:szCs w:val="28"/>
          <w:lang w:val="ro-RO"/>
        </w:rPr>
        <w:t>5</w:t>
      </w:r>
      <w:r>
        <w:rPr>
          <w:rFonts w:ascii="Times New Roman" w:hAnsi="Times New Roman"/>
          <w:b/>
          <w:bCs/>
          <w:sz w:val="28"/>
          <w:szCs w:val="28"/>
          <w:lang w:val="ro-RO"/>
        </w:rPr>
        <w:t>.La articolul 78, alineatul (1), litera a) se abrogă.</w:t>
      </w:r>
    </w:p>
    <w:p w14:paraId="638FC7BC" w14:textId="77777777" w:rsidR="00DA502F" w:rsidRDefault="00DA502F">
      <w:pPr>
        <w:pStyle w:val="DefaultText1"/>
        <w:jc w:val="both"/>
        <w:rPr>
          <w:rFonts w:ascii="Times New Roman" w:hAnsi="Times New Roman"/>
          <w:b/>
          <w:bCs/>
          <w:sz w:val="28"/>
          <w:szCs w:val="28"/>
          <w:lang w:val="ro-RO"/>
        </w:rPr>
      </w:pPr>
    </w:p>
    <w:p w14:paraId="1DEE5E67" w14:textId="6400501C" w:rsidR="00DA502F" w:rsidRDefault="00341232">
      <w:pPr>
        <w:pStyle w:val="DefaultText1"/>
        <w:jc w:val="both"/>
        <w:rPr>
          <w:rFonts w:ascii="Times New Roman" w:hAnsi="Times New Roman"/>
          <w:b/>
          <w:bCs/>
          <w:sz w:val="28"/>
          <w:szCs w:val="28"/>
          <w:lang w:val="ro-RO"/>
        </w:rPr>
      </w:pPr>
      <w:r>
        <w:rPr>
          <w:rFonts w:ascii="Times New Roman" w:hAnsi="Times New Roman"/>
          <w:b/>
          <w:bCs/>
          <w:sz w:val="28"/>
          <w:szCs w:val="28"/>
          <w:lang w:val="ro-RO"/>
        </w:rPr>
        <w:t>4</w:t>
      </w:r>
      <w:r w:rsidR="00F8502F">
        <w:rPr>
          <w:rFonts w:ascii="Times New Roman" w:hAnsi="Times New Roman"/>
          <w:b/>
          <w:bCs/>
          <w:sz w:val="28"/>
          <w:szCs w:val="28"/>
          <w:lang w:val="ro-RO"/>
        </w:rPr>
        <w:t>6</w:t>
      </w:r>
      <w:r>
        <w:rPr>
          <w:rFonts w:ascii="Times New Roman" w:hAnsi="Times New Roman"/>
          <w:b/>
          <w:bCs/>
          <w:sz w:val="28"/>
          <w:szCs w:val="28"/>
          <w:lang w:val="ro-RO"/>
        </w:rPr>
        <w:t>. La articolul 78, alineatul (3) se modifică şi va avea următorul cuprins:</w:t>
      </w:r>
    </w:p>
    <w:p w14:paraId="5CA8467F" w14:textId="325789AE" w:rsidR="00DA502F" w:rsidRDefault="00341232">
      <w:pPr>
        <w:pStyle w:val="Normal1"/>
        <w:jc w:val="both"/>
      </w:pPr>
      <w:r>
        <w:rPr>
          <w:rFonts w:ascii="Times New Roman" w:hAnsi="Times New Roman" w:cs="Times New Roman"/>
          <w:sz w:val="28"/>
          <w:szCs w:val="28"/>
        </w:rPr>
        <w:t xml:space="preserve">,,(3) Operatorii economici care solicită autorizaţie de distribuţie a aparatelor de marcat electronice fiscale nu </w:t>
      </w:r>
      <w:r w:rsidRPr="001B1898">
        <w:rPr>
          <w:rFonts w:ascii="Times New Roman" w:hAnsi="Times New Roman" w:cs="Times New Roman"/>
          <w:sz w:val="28"/>
          <w:szCs w:val="28"/>
        </w:rPr>
        <w:t xml:space="preserve">pot fi autorizaţi în situaţia în care aceştia/administratorul/directorul economic şi/sau financiar, respectiv </w:t>
      </w:r>
      <w:r w:rsidR="003D37D7">
        <w:rPr>
          <w:rFonts w:ascii="Times New Roman" w:hAnsi="Times New Roman" w:cs="Times New Roman"/>
          <w:sz w:val="28"/>
          <w:szCs w:val="28"/>
        </w:rPr>
        <w:t>societatea care prestează servicii</w:t>
      </w:r>
      <w:r w:rsidR="006A404D">
        <w:rPr>
          <w:rFonts w:ascii="Times New Roman" w:hAnsi="Times New Roman" w:cs="Times New Roman"/>
          <w:sz w:val="28"/>
          <w:szCs w:val="28"/>
        </w:rPr>
        <w:t xml:space="preserve"> de contabilitate/</w:t>
      </w:r>
      <w:r w:rsidRPr="001B1898">
        <w:rPr>
          <w:rFonts w:ascii="Times New Roman" w:hAnsi="Times New Roman" w:cs="Times New Roman"/>
          <w:sz w:val="28"/>
          <w:szCs w:val="28"/>
        </w:rPr>
        <w:t xml:space="preserve">reprezentantul legal al </w:t>
      </w:r>
      <w:r w:rsidR="00363E27">
        <w:rPr>
          <w:rFonts w:ascii="Times New Roman" w:hAnsi="Times New Roman" w:cs="Times New Roman"/>
          <w:sz w:val="28"/>
          <w:szCs w:val="28"/>
        </w:rPr>
        <w:t>acesteia</w:t>
      </w:r>
      <w:r w:rsidRPr="001B1898">
        <w:rPr>
          <w:rFonts w:ascii="Times New Roman" w:hAnsi="Times New Roman" w:cs="Times New Roman"/>
          <w:sz w:val="28"/>
          <w:szCs w:val="28"/>
        </w:rPr>
        <w:t>,</w:t>
      </w:r>
      <w:r>
        <w:rPr>
          <w:rFonts w:ascii="Times New Roman" w:hAnsi="Times New Roman" w:cs="Times New Roman"/>
          <w:sz w:val="28"/>
          <w:szCs w:val="28"/>
        </w:rPr>
        <w:t xml:space="preserve"> în cazul în care activitatea financiar contabilă este externalizată, </w:t>
      </w:r>
      <w:r w:rsidR="00560B48">
        <w:rPr>
          <w:rFonts w:ascii="Times New Roman" w:hAnsi="Times New Roman" w:cs="Times New Roman"/>
          <w:sz w:val="28"/>
          <w:szCs w:val="28"/>
        </w:rPr>
        <w:t>au</w:t>
      </w:r>
      <w:r>
        <w:rPr>
          <w:rFonts w:ascii="Times New Roman" w:hAnsi="Times New Roman" w:cs="Times New Roman"/>
          <w:sz w:val="28"/>
          <w:szCs w:val="28"/>
        </w:rPr>
        <w:t xml:space="preserve"> fapte </w:t>
      </w:r>
      <w:r w:rsidR="00560B48">
        <w:rPr>
          <w:rFonts w:ascii="Times New Roman" w:hAnsi="Times New Roman" w:cs="Times New Roman"/>
          <w:sz w:val="28"/>
          <w:szCs w:val="28"/>
        </w:rPr>
        <w:t xml:space="preserve">înscrise </w:t>
      </w:r>
      <w:r>
        <w:rPr>
          <w:rFonts w:ascii="Times New Roman" w:hAnsi="Times New Roman" w:cs="Times New Roman"/>
          <w:sz w:val="28"/>
          <w:szCs w:val="28"/>
        </w:rPr>
        <w:t>în cazierul fiscal.</w:t>
      </w:r>
      <w:r>
        <w:rPr>
          <w:rFonts w:ascii="Times New Roman" w:hAnsi="Times New Roman"/>
          <w:sz w:val="28"/>
          <w:szCs w:val="28"/>
          <w:lang w:eastAsia="ro-RO" w:bidi="ar-SA"/>
        </w:rPr>
        <w:t>”</w:t>
      </w:r>
    </w:p>
    <w:p w14:paraId="3EA54F01" w14:textId="77777777" w:rsidR="00DA502F" w:rsidRDefault="00DA502F">
      <w:pPr>
        <w:pStyle w:val="Normal1"/>
        <w:jc w:val="both"/>
        <w:rPr>
          <w:rFonts w:ascii="Times New Roman" w:hAnsi="Times New Roman"/>
          <w:bCs/>
          <w:sz w:val="28"/>
          <w:szCs w:val="28"/>
        </w:rPr>
      </w:pPr>
    </w:p>
    <w:p w14:paraId="66D49D2C" w14:textId="7B0E29A5" w:rsidR="00DA502F" w:rsidRDefault="00341232">
      <w:pPr>
        <w:pStyle w:val="DefaultText1"/>
        <w:jc w:val="both"/>
        <w:rPr>
          <w:rFonts w:ascii="Times New Roman" w:hAnsi="Times New Roman"/>
          <w:b/>
          <w:bCs/>
          <w:sz w:val="28"/>
          <w:szCs w:val="28"/>
          <w:lang w:val="ro-RO"/>
        </w:rPr>
      </w:pPr>
      <w:r>
        <w:rPr>
          <w:rFonts w:ascii="Times New Roman" w:hAnsi="Times New Roman"/>
          <w:b/>
          <w:bCs/>
          <w:sz w:val="28"/>
          <w:szCs w:val="28"/>
          <w:lang w:val="ro-RO"/>
        </w:rPr>
        <w:t>4</w:t>
      </w:r>
      <w:r w:rsidR="00F8502F">
        <w:rPr>
          <w:rFonts w:ascii="Times New Roman" w:hAnsi="Times New Roman"/>
          <w:b/>
          <w:bCs/>
          <w:sz w:val="28"/>
          <w:szCs w:val="28"/>
          <w:lang w:val="ro-RO"/>
        </w:rPr>
        <w:t>7</w:t>
      </w:r>
      <w:r>
        <w:rPr>
          <w:rFonts w:ascii="Times New Roman" w:hAnsi="Times New Roman"/>
          <w:b/>
          <w:bCs/>
          <w:sz w:val="28"/>
          <w:szCs w:val="28"/>
          <w:lang w:val="ro-RO"/>
        </w:rPr>
        <w:t xml:space="preserve">. La </w:t>
      </w:r>
      <w:r>
        <w:rPr>
          <w:rFonts w:ascii="Times New Roman" w:hAnsi="Times New Roman"/>
          <w:b/>
          <w:bCs/>
          <w:sz w:val="28"/>
          <w:szCs w:val="28"/>
        </w:rPr>
        <w:t>articolul 78, după alineatul (4) se introduce un nou alineat, alineatul (5), cu  următorul cuprins:</w:t>
      </w:r>
    </w:p>
    <w:p w14:paraId="059E8997" w14:textId="6C0943DF" w:rsidR="00DA502F" w:rsidRDefault="00341232">
      <w:pPr>
        <w:pStyle w:val="DefaultText1"/>
        <w:jc w:val="both"/>
        <w:rPr>
          <w:rFonts w:ascii="Times New Roman" w:hAnsi="Times New Roman" w:cs="Times New Roman"/>
          <w:sz w:val="28"/>
          <w:szCs w:val="28"/>
          <w:lang w:val="ro-RO"/>
        </w:rPr>
      </w:pPr>
      <w:r>
        <w:rPr>
          <w:rFonts w:ascii="Times New Roman" w:hAnsi="Times New Roman"/>
          <w:sz w:val="28"/>
          <w:szCs w:val="28"/>
          <w:lang w:val="ro-RO" w:eastAsia="ro-RO" w:bidi="ar-SA"/>
        </w:rPr>
        <w:t xml:space="preserve">,, </w:t>
      </w:r>
      <w:r>
        <w:rPr>
          <w:rFonts w:ascii="Times New Roman" w:hAnsi="Times New Roman" w:cs="Times New Roman"/>
          <w:sz w:val="28"/>
          <w:szCs w:val="28"/>
          <w:lang w:val="ro-RO"/>
        </w:rPr>
        <w:t xml:space="preserve">(5) Operatorii economici care solicită autorizaţie de distribuţie a aparatelor de marcat electronice fiscale nu pot fi autorizaţi în situaţia în care, rezultă că, împotriva persoanelor pentru care se solicită certificatul de cazier judiciar, potrivit art.89 alin. (1) lit. g), s-a pronunţat o hotărâre judecătorească definitivă de condamnare pentru care nu a intervenit reabilitarea, în România sau </w:t>
      </w:r>
      <w:r w:rsidRPr="001B1898">
        <w:rPr>
          <w:rFonts w:ascii="Times New Roman" w:hAnsi="Times New Roman" w:cs="Times New Roman"/>
          <w:sz w:val="28"/>
          <w:szCs w:val="28"/>
          <w:lang w:val="ro-RO"/>
        </w:rPr>
        <w:t>într-un stat străin, pentru infracţiuni de evaziune fiscală sau</w:t>
      </w:r>
      <w:r w:rsidRPr="001B1898">
        <w:rPr>
          <w:rFonts w:ascii="Times New Roman" w:hAnsi="Times New Roman" w:cs="Times New Roman"/>
          <w:iCs/>
          <w:sz w:val="28"/>
          <w:szCs w:val="28"/>
        </w:rPr>
        <w:t xml:space="preserve"> infracţiuni privind regimul vamal.</w:t>
      </w:r>
      <w:r w:rsidRPr="001B1898">
        <w:rPr>
          <w:rFonts w:ascii="Times New Roman" w:hAnsi="Times New Roman" w:cs="Times New Roman"/>
          <w:sz w:val="28"/>
          <w:szCs w:val="28"/>
          <w:lang w:val="ro-RO"/>
        </w:rPr>
        <w:t>"</w:t>
      </w:r>
    </w:p>
    <w:p w14:paraId="2E1108D9" w14:textId="77777777" w:rsidR="00DA502F" w:rsidRDefault="00DA502F">
      <w:pPr>
        <w:pStyle w:val="DefaultText1"/>
        <w:jc w:val="both"/>
        <w:rPr>
          <w:rFonts w:ascii="Times New Roman" w:hAnsi="Times New Roman"/>
          <w:b/>
          <w:bCs/>
          <w:sz w:val="28"/>
          <w:szCs w:val="28"/>
          <w:lang w:val="ro-RO"/>
        </w:rPr>
      </w:pPr>
    </w:p>
    <w:p w14:paraId="5E8D4000" w14:textId="56102490" w:rsidR="00DA502F" w:rsidRDefault="00341232">
      <w:pPr>
        <w:pStyle w:val="DefaultText1"/>
        <w:jc w:val="both"/>
        <w:rPr>
          <w:rFonts w:ascii="Times New Roman" w:hAnsi="Times New Roman"/>
          <w:b/>
          <w:bCs/>
          <w:sz w:val="28"/>
          <w:szCs w:val="28"/>
        </w:rPr>
      </w:pPr>
      <w:r>
        <w:rPr>
          <w:rFonts w:ascii="Times New Roman" w:hAnsi="Times New Roman"/>
          <w:b/>
          <w:bCs/>
          <w:sz w:val="28"/>
          <w:szCs w:val="28"/>
        </w:rPr>
        <w:t>4</w:t>
      </w:r>
      <w:r w:rsidR="00F8502F">
        <w:rPr>
          <w:rFonts w:ascii="Times New Roman" w:hAnsi="Times New Roman"/>
          <w:b/>
          <w:bCs/>
          <w:sz w:val="28"/>
          <w:szCs w:val="28"/>
        </w:rPr>
        <w:t>8</w:t>
      </w:r>
      <w:r>
        <w:rPr>
          <w:rFonts w:ascii="Times New Roman" w:hAnsi="Times New Roman"/>
          <w:b/>
          <w:bCs/>
          <w:sz w:val="28"/>
          <w:szCs w:val="28"/>
        </w:rPr>
        <w:t>. Articol</w:t>
      </w:r>
      <w:r w:rsidR="00F8502F">
        <w:rPr>
          <w:rFonts w:ascii="Times New Roman" w:hAnsi="Times New Roman"/>
          <w:b/>
          <w:bCs/>
          <w:sz w:val="28"/>
          <w:szCs w:val="28"/>
        </w:rPr>
        <w:t xml:space="preserve">ul </w:t>
      </w:r>
      <w:r>
        <w:rPr>
          <w:rFonts w:ascii="Times New Roman" w:hAnsi="Times New Roman"/>
          <w:b/>
          <w:bCs/>
          <w:sz w:val="28"/>
          <w:szCs w:val="28"/>
        </w:rPr>
        <w:t xml:space="preserve"> 79 se abrogă.</w:t>
      </w:r>
    </w:p>
    <w:p w14:paraId="1E029E83" w14:textId="77777777" w:rsidR="00F8502F" w:rsidRDefault="00F8502F">
      <w:pPr>
        <w:pStyle w:val="DefaultText1"/>
        <w:jc w:val="both"/>
        <w:rPr>
          <w:rFonts w:ascii="Times New Roman" w:hAnsi="Times New Roman"/>
          <w:b/>
          <w:bCs/>
          <w:sz w:val="28"/>
          <w:szCs w:val="28"/>
        </w:rPr>
      </w:pPr>
    </w:p>
    <w:p w14:paraId="1FC735A7" w14:textId="44577F4E" w:rsidR="00DA502F" w:rsidRDefault="00F8502F">
      <w:pPr>
        <w:pStyle w:val="DefaultText1"/>
        <w:jc w:val="both"/>
        <w:rPr>
          <w:rFonts w:ascii="Times New Roman" w:hAnsi="Times New Roman"/>
          <w:b/>
          <w:bCs/>
          <w:sz w:val="28"/>
          <w:szCs w:val="28"/>
        </w:rPr>
      </w:pPr>
      <w:r>
        <w:rPr>
          <w:rFonts w:ascii="Times New Roman" w:hAnsi="Times New Roman"/>
          <w:b/>
          <w:bCs/>
          <w:sz w:val="28"/>
          <w:szCs w:val="28"/>
        </w:rPr>
        <w:t>49.Articolul  80 se abrogă.</w:t>
      </w:r>
    </w:p>
    <w:p w14:paraId="05FB029F" w14:textId="77777777" w:rsidR="002A64A3" w:rsidRDefault="002A64A3">
      <w:pPr>
        <w:pStyle w:val="DefaultText1"/>
        <w:jc w:val="both"/>
        <w:rPr>
          <w:rFonts w:ascii="Times New Roman" w:hAnsi="Times New Roman" w:cs="Times New Roman"/>
          <w:sz w:val="28"/>
          <w:szCs w:val="28"/>
        </w:rPr>
      </w:pPr>
    </w:p>
    <w:p w14:paraId="38621AEA" w14:textId="1945D0A7" w:rsidR="00DA502F" w:rsidRDefault="00414701">
      <w:pPr>
        <w:pStyle w:val="DefaultText1"/>
        <w:jc w:val="both"/>
        <w:rPr>
          <w:rFonts w:ascii="Times New Roman" w:hAnsi="Times New Roman"/>
          <w:b/>
          <w:bCs/>
          <w:sz w:val="28"/>
          <w:szCs w:val="28"/>
        </w:rPr>
      </w:pPr>
      <w:r>
        <w:rPr>
          <w:rFonts w:ascii="Times New Roman" w:hAnsi="Times New Roman"/>
          <w:b/>
          <w:bCs/>
          <w:sz w:val="28"/>
          <w:szCs w:val="28"/>
        </w:rPr>
        <w:t>50</w:t>
      </w:r>
      <w:r w:rsidR="00341232">
        <w:rPr>
          <w:rFonts w:ascii="Times New Roman" w:hAnsi="Times New Roman"/>
          <w:b/>
          <w:bCs/>
          <w:sz w:val="28"/>
          <w:szCs w:val="28"/>
        </w:rPr>
        <w:t>. Articol</w:t>
      </w:r>
      <w:r w:rsidR="00F8502F">
        <w:rPr>
          <w:rFonts w:ascii="Times New Roman" w:hAnsi="Times New Roman"/>
          <w:b/>
          <w:bCs/>
          <w:sz w:val="28"/>
          <w:szCs w:val="28"/>
        </w:rPr>
        <w:t>ul</w:t>
      </w:r>
      <w:r w:rsidR="00341232">
        <w:rPr>
          <w:rFonts w:ascii="Times New Roman" w:hAnsi="Times New Roman"/>
          <w:b/>
          <w:bCs/>
          <w:sz w:val="28"/>
          <w:szCs w:val="28"/>
        </w:rPr>
        <w:t xml:space="preserve"> 82  se abrogă.</w:t>
      </w:r>
    </w:p>
    <w:p w14:paraId="6B861D29" w14:textId="77777777" w:rsidR="00F8502F" w:rsidRDefault="00F8502F">
      <w:pPr>
        <w:pStyle w:val="DefaultText1"/>
        <w:jc w:val="both"/>
        <w:rPr>
          <w:rFonts w:ascii="Times New Roman" w:hAnsi="Times New Roman"/>
          <w:b/>
          <w:bCs/>
          <w:sz w:val="28"/>
          <w:szCs w:val="28"/>
        </w:rPr>
      </w:pPr>
    </w:p>
    <w:p w14:paraId="5A2EE2D4" w14:textId="005F2927" w:rsidR="00F8502F" w:rsidRDefault="00F8502F" w:rsidP="00F8502F">
      <w:pPr>
        <w:pStyle w:val="DefaultText1"/>
        <w:jc w:val="both"/>
        <w:rPr>
          <w:rFonts w:ascii="Times New Roman" w:hAnsi="Times New Roman"/>
          <w:b/>
          <w:bCs/>
          <w:sz w:val="28"/>
          <w:szCs w:val="28"/>
        </w:rPr>
      </w:pPr>
      <w:r>
        <w:rPr>
          <w:rFonts w:ascii="Times New Roman" w:hAnsi="Times New Roman"/>
          <w:b/>
          <w:bCs/>
          <w:sz w:val="28"/>
          <w:szCs w:val="28"/>
        </w:rPr>
        <w:t>51.Articolul  83 se abrogă.</w:t>
      </w:r>
    </w:p>
    <w:p w14:paraId="76F8945B" w14:textId="77777777" w:rsidR="00F8502F" w:rsidRDefault="00F8502F" w:rsidP="00F8502F">
      <w:pPr>
        <w:pStyle w:val="DefaultText1"/>
        <w:jc w:val="both"/>
        <w:rPr>
          <w:rFonts w:ascii="Times New Roman" w:hAnsi="Times New Roman"/>
          <w:b/>
          <w:bCs/>
          <w:sz w:val="28"/>
          <w:szCs w:val="28"/>
        </w:rPr>
      </w:pPr>
    </w:p>
    <w:p w14:paraId="3EBA514D" w14:textId="5DBA5BF6" w:rsidR="00F8502F" w:rsidRDefault="00F8502F" w:rsidP="00F8502F">
      <w:pPr>
        <w:pStyle w:val="DefaultText1"/>
        <w:jc w:val="both"/>
        <w:rPr>
          <w:rFonts w:ascii="Times New Roman" w:hAnsi="Times New Roman"/>
          <w:b/>
          <w:bCs/>
          <w:sz w:val="28"/>
          <w:szCs w:val="28"/>
        </w:rPr>
      </w:pPr>
      <w:r>
        <w:rPr>
          <w:rFonts w:ascii="Times New Roman" w:hAnsi="Times New Roman"/>
          <w:b/>
          <w:bCs/>
          <w:sz w:val="28"/>
          <w:szCs w:val="28"/>
        </w:rPr>
        <w:t>52.Articolul  84 se abrogă.</w:t>
      </w:r>
    </w:p>
    <w:p w14:paraId="7F5B4B9F" w14:textId="77777777" w:rsidR="00F8502F" w:rsidRDefault="00F8502F" w:rsidP="00F8502F">
      <w:pPr>
        <w:pStyle w:val="DefaultText1"/>
        <w:jc w:val="both"/>
        <w:rPr>
          <w:rFonts w:ascii="Times New Roman" w:hAnsi="Times New Roman"/>
          <w:b/>
          <w:bCs/>
          <w:sz w:val="28"/>
          <w:szCs w:val="28"/>
        </w:rPr>
      </w:pPr>
    </w:p>
    <w:p w14:paraId="4A307132" w14:textId="5166DF4F" w:rsidR="00F8502F" w:rsidRDefault="00F8502F" w:rsidP="00F8502F">
      <w:pPr>
        <w:pStyle w:val="DefaultText1"/>
        <w:jc w:val="both"/>
        <w:rPr>
          <w:rFonts w:ascii="Times New Roman" w:hAnsi="Times New Roman"/>
          <w:b/>
          <w:bCs/>
          <w:sz w:val="28"/>
          <w:szCs w:val="28"/>
        </w:rPr>
      </w:pPr>
      <w:r>
        <w:rPr>
          <w:rFonts w:ascii="Times New Roman" w:hAnsi="Times New Roman"/>
          <w:b/>
          <w:bCs/>
          <w:sz w:val="28"/>
          <w:szCs w:val="28"/>
        </w:rPr>
        <w:t>53.Articolul  85 se abrogă.</w:t>
      </w:r>
    </w:p>
    <w:p w14:paraId="460640B1" w14:textId="77777777" w:rsidR="00F8502F" w:rsidRDefault="00F8502F" w:rsidP="00F8502F">
      <w:pPr>
        <w:pStyle w:val="DefaultText1"/>
        <w:jc w:val="both"/>
        <w:rPr>
          <w:rFonts w:ascii="Times New Roman" w:hAnsi="Times New Roman"/>
          <w:b/>
          <w:bCs/>
          <w:sz w:val="28"/>
          <w:szCs w:val="28"/>
        </w:rPr>
      </w:pPr>
    </w:p>
    <w:p w14:paraId="2B82D753" w14:textId="7291B3FC" w:rsidR="00F8502F" w:rsidRDefault="00F8502F" w:rsidP="00F8502F">
      <w:pPr>
        <w:pStyle w:val="DefaultText1"/>
        <w:jc w:val="both"/>
        <w:rPr>
          <w:rFonts w:ascii="Times New Roman" w:hAnsi="Times New Roman"/>
          <w:b/>
          <w:bCs/>
          <w:sz w:val="28"/>
          <w:szCs w:val="28"/>
        </w:rPr>
      </w:pPr>
      <w:r>
        <w:rPr>
          <w:rFonts w:ascii="Times New Roman" w:hAnsi="Times New Roman"/>
          <w:b/>
          <w:bCs/>
          <w:sz w:val="28"/>
          <w:szCs w:val="28"/>
        </w:rPr>
        <w:t>54.Articolul  86 se abrogă.</w:t>
      </w:r>
    </w:p>
    <w:p w14:paraId="78ECB258" w14:textId="77777777" w:rsidR="00F8502F" w:rsidRDefault="00F8502F" w:rsidP="00F8502F">
      <w:pPr>
        <w:pStyle w:val="DefaultText1"/>
        <w:jc w:val="both"/>
        <w:rPr>
          <w:rFonts w:ascii="Times New Roman" w:hAnsi="Times New Roman"/>
          <w:b/>
          <w:bCs/>
          <w:sz w:val="28"/>
          <w:szCs w:val="28"/>
        </w:rPr>
      </w:pPr>
    </w:p>
    <w:p w14:paraId="290BD395" w14:textId="5AB2C607" w:rsidR="00F8502F" w:rsidRDefault="00F8502F" w:rsidP="00F8502F">
      <w:pPr>
        <w:pStyle w:val="DefaultText1"/>
        <w:jc w:val="both"/>
        <w:rPr>
          <w:rFonts w:ascii="Times New Roman" w:hAnsi="Times New Roman"/>
          <w:b/>
          <w:bCs/>
          <w:sz w:val="28"/>
          <w:szCs w:val="28"/>
        </w:rPr>
      </w:pPr>
      <w:r>
        <w:rPr>
          <w:rFonts w:ascii="Times New Roman" w:hAnsi="Times New Roman"/>
          <w:b/>
          <w:bCs/>
          <w:sz w:val="28"/>
          <w:szCs w:val="28"/>
        </w:rPr>
        <w:t>55.Articolul  87 se abrogă.</w:t>
      </w:r>
    </w:p>
    <w:p w14:paraId="3AC32120" w14:textId="77777777" w:rsidR="00F8502F" w:rsidRDefault="00F8502F" w:rsidP="00F8502F">
      <w:pPr>
        <w:pStyle w:val="DefaultText1"/>
        <w:jc w:val="both"/>
        <w:rPr>
          <w:rFonts w:ascii="Times New Roman" w:hAnsi="Times New Roman"/>
          <w:b/>
          <w:bCs/>
          <w:sz w:val="28"/>
          <w:szCs w:val="28"/>
        </w:rPr>
      </w:pPr>
    </w:p>
    <w:p w14:paraId="1319A72B" w14:textId="1763E192" w:rsidR="00F8502F" w:rsidRDefault="00F8502F">
      <w:pPr>
        <w:pStyle w:val="DefaultText1"/>
        <w:jc w:val="both"/>
        <w:rPr>
          <w:rFonts w:ascii="Times New Roman" w:hAnsi="Times New Roman"/>
          <w:b/>
          <w:bCs/>
          <w:sz w:val="28"/>
          <w:szCs w:val="28"/>
        </w:rPr>
      </w:pPr>
      <w:r>
        <w:rPr>
          <w:rFonts w:ascii="Times New Roman" w:hAnsi="Times New Roman"/>
          <w:b/>
          <w:bCs/>
          <w:sz w:val="28"/>
          <w:szCs w:val="28"/>
        </w:rPr>
        <w:lastRenderedPageBreak/>
        <w:t>56.Articolul  88 se abrogă.</w:t>
      </w:r>
    </w:p>
    <w:p w14:paraId="0D80D0B9" w14:textId="77777777" w:rsidR="001B1898" w:rsidRDefault="001B1898">
      <w:pPr>
        <w:pStyle w:val="DefaultText1"/>
        <w:jc w:val="both"/>
      </w:pPr>
    </w:p>
    <w:p w14:paraId="26AF5548" w14:textId="266256BC" w:rsidR="00DA502F" w:rsidRDefault="00414701">
      <w:pPr>
        <w:pStyle w:val="Normal1"/>
        <w:jc w:val="both"/>
        <w:rPr>
          <w:rFonts w:ascii="Times New Roman" w:hAnsi="Times New Roman"/>
          <w:b/>
          <w:bCs/>
          <w:sz w:val="28"/>
          <w:szCs w:val="28"/>
          <w:lang w:eastAsia="ro-RO" w:bidi="ar-SA"/>
        </w:rPr>
      </w:pPr>
      <w:r>
        <w:rPr>
          <w:rFonts w:ascii="Times New Roman" w:hAnsi="Times New Roman"/>
          <w:b/>
          <w:bCs/>
          <w:sz w:val="28"/>
          <w:szCs w:val="28"/>
          <w:lang w:eastAsia="ro-RO" w:bidi="ar-SA"/>
        </w:rPr>
        <w:t>5</w:t>
      </w:r>
      <w:r w:rsidR="00F8502F">
        <w:rPr>
          <w:rFonts w:ascii="Times New Roman" w:hAnsi="Times New Roman"/>
          <w:b/>
          <w:bCs/>
          <w:sz w:val="28"/>
          <w:szCs w:val="28"/>
          <w:lang w:eastAsia="ro-RO" w:bidi="ar-SA"/>
        </w:rPr>
        <w:t>7</w:t>
      </w:r>
      <w:r w:rsidR="00341232">
        <w:rPr>
          <w:rFonts w:ascii="Times New Roman" w:hAnsi="Times New Roman"/>
          <w:b/>
          <w:bCs/>
          <w:sz w:val="28"/>
          <w:szCs w:val="28"/>
          <w:lang w:eastAsia="ro-RO" w:bidi="ar-SA"/>
        </w:rPr>
        <w:t xml:space="preserve">. </w:t>
      </w:r>
      <w:r w:rsidR="00341232">
        <w:rPr>
          <w:rFonts w:ascii="Times New Roman" w:hAnsi="Times New Roman"/>
          <w:b/>
          <w:bCs/>
          <w:sz w:val="28"/>
          <w:szCs w:val="28"/>
        </w:rPr>
        <w:t>La articolul 89 alineatul (1),  partea introductivă se modifică și va avea următorul cuprins:</w:t>
      </w:r>
    </w:p>
    <w:p w14:paraId="2E2FE14C" w14:textId="22E8FDEE" w:rsidR="00DA502F" w:rsidRDefault="00341232">
      <w:pPr>
        <w:jc w:val="both"/>
      </w:pPr>
      <w:r>
        <w:rPr>
          <w:rFonts w:ascii="Times New Roman" w:hAnsi="Times New Roman" w:cs="Times New Roman"/>
          <w:sz w:val="28"/>
          <w:szCs w:val="28"/>
        </w:rPr>
        <w:t>,, (1) În vederea obţinerii autorizaţiei de distribuţie a aparatelor de marcat electronice fiscale, operatorii economici care au obţinut avizul tehnic prevăzut la art. 78 alin. (1) lit. b), trebuie să depună la comisie următoarele documente: ”</w:t>
      </w:r>
    </w:p>
    <w:p w14:paraId="7DE2EF5B" w14:textId="77777777" w:rsidR="00DA502F" w:rsidRDefault="00DA502F">
      <w:pPr>
        <w:jc w:val="both"/>
        <w:rPr>
          <w:rFonts w:ascii="Times New Roman" w:hAnsi="Times New Roman" w:cs="Times New Roman"/>
          <w:sz w:val="28"/>
          <w:szCs w:val="28"/>
        </w:rPr>
      </w:pPr>
    </w:p>
    <w:p w14:paraId="06057298" w14:textId="25A62963" w:rsidR="00DA502F" w:rsidRDefault="00414701">
      <w:pPr>
        <w:pStyle w:val="Normal1"/>
        <w:jc w:val="both"/>
        <w:rPr>
          <w:rFonts w:ascii="Times New Roman" w:hAnsi="Times New Roman"/>
          <w:b/>
          <w:bCs/>
          <w:sz w:val="28"/>
          <w:szCs w:val="28"/>
        </w:rPr>
      </w:pPr>
      <w:r>
        <w:rPr>
          <w:rFonts w:ascii="Times New Roman" w:hAnsi="Times New Roman"/>
          <w:b/>
          <w:bCs/>
          <w:sz w:val="28"/>
          <w:szCs w:val="28"/>
        </w:rPr>
        <w:t>5</w:t>
      </w:r>
      <w:r w:rsidR="00F8502F">
        <w:rPr>
          <w:rFonts w:ascii="Times New Roman" w:hAnsi="Times New Roman"/>
          <w:b/>
          <w:bCs/>
          <w:sz w:val="28"/>
          <w:szCs w:val="28"/>
        </w:rPr>
        <w:t>8</w:t>
      </w:r>
      <w:r w:rsidR="00341232">
        <w:rPr>
          <w:rFonts w:ascii="Times New Roman" w:hAnsi="Times New Roman"/>
          <w:b/>
          <w:bCs/>
          <w:sz w:val="28"/>
          <w:szCs w:val="28"/>
        </w:rPr>
        <w:t xml:space="preserve">. </w:t>
      </w:r>
      <w:bookmarkStart w:id="1" w:name="OLE_LINK1"/>
      <w:r w:rsidR="00341232" w:rsidRPr="001B1898">
        <w:rPr>
          <w:rFonts w:ascii="Times New Roman" w:hAnsi="Times New Roman"/>
          <w:b/>
          <w:bCs/>
          <w:sz w:val="28"/>
          <w:szCs w:val="28"/>
        </w:rPr>
        <w:t xml:space="preserve">La articolul 89 alineatul (1), litera d) </w:t>
      </w:r>
      <w:bookmarkEnd w:id="1"/>
      <w:r w:rsidR="00341232" w:rsidRPr="001B1898">
        <w:rPr>
          <w:rFonts w:ascii="Times New Roman" w:hAnsi="Times New Roman"/>
          <w:b/>
          <w:bCs/>
          <w:sz w:val="28"/>
          <w:szCs w:val="28"/>
        </w:rPr>
        <w:t xml:space="preserve">se modifică </w:t>
      </w:r>
      <w:r w:rsidR="00341232">
        <w:rPr>
          <w:rFonts w:ascii="Times New Roman" w:hAnsi="Times New Roman"/>
          <w:b/>
          <w:bCs/>
          <w:sz w:val="28"/>
          <w:szCs w:val="28"/>
        </w:rPr>
        <w:t>şi va avea următorul cuprins:</w:t>
      </w:r>
    </w:p>
    <w:p w14:paraId="1A09E080" w14:textId="77777777" w:rsidR="00DA502F" w:rsidRDefault="00341232">
      <w:pPr>
        <w:jc w:val="both"/>
        <w:rPr>
          <w:rFonts w:ascii="Times New Roman" w:hAnsi="Times New Roman" w:cs="Times New Roman"/>
          <w:sz w:val="28"/>
          <w:szCs w:val="28"/>
        </w:rPr>
      </w:pPr>
      <w:r>
        <w:rPr>
          <w:rFonts w:ascii="Times New Roman" w:hAnsi="Times New Roman" w:cs="Times New Roman"/>
          <w:sz w:val="28"/>
          <w:szCs w:val="28"/>
        </w:rPr>
        <w:t>,, d) avizul tehnic favorabil emis în condiţiile art. 78 alin. (1) lit. b), din prezentele norme metodologice; ”</w:t>
      </w:r>
    </w:p>
    <w:p w14:paraId="07F65995" w14:textId="77777777" w:rsidR="00DA502F" w:rsidRDefault="00DA502F">
      <w:pPr>
        <w:pStyle w:val="DefaultText1"/>
        <w:jc w:val="both"/>
        <w:rPr>
          <w:rFonts w:ascii="Times New Roman" w:hAnsi="Times New Roman"/>
          <w:sz w:val="28"/>
          <w:szCs w:val="28"/>
          <w:lang w:val="ro-RO" w:eastAsia="ro-RO" w:bidi="ar-SA"/>
        </w:rPr>
      </w:pPr>
    </w:p>
    <w:p w14:paraId="10D75CC2" w14:textId="728E928E" w:rsidR="00DA502F" w:rsidRDefault="00414701">
      <w:pPr>
        <w:pStyle w:val="DefaultText1"/>
        <w:jc w:val="both"/>
        <w:rPr>
          <w:rFonts w:ascii="Times New Roman" w:hAnsi="Times New Roman"/>
          <w:b/>
          <w:bCs/>
          <w:sz w:val="28"/>
          <w:szCs w:val="28"/>
        </w:rPr>
      </w:pPr>
      <w:r>
        <w:rPr>
          <w:rFonts w:ascii="Times New Roman" w:hAnsi="Times New Roman"/>
          <w:b/>
          <w:bCs/>
          <w:sz w:val="28"/>
          <w:szCs w:val="28"/>
          <w:lang w:val="ro-RO"/>
        </w:rPr>
        <w:t>5</w:t>
      </w:r>
      <w:r w:rsidR="00F8502F">
        <w:rPr>
          <w:rFonts w:ascii="Times New Roman" w:hAnsi="Times New Roman"/>
          <w:b/>
          <w:bCs/>
          <w:sz w:val="28"/>
          <w:szCs w:val="28"/>
          <w:lang w:val="ro-RO"/>
        </w:rPr>
        <w:t>9</w:t>
      </w:r>
      <w:r w:rsidR="00341232">
        <w:rPr>
          <w:rFonts w:ascii="Times New Roman" w:hAnsi="Times New Roman"/>
          <w:b/>
          <w:bCs/>
          <w:sz w:val="28"/>
          <w:szCs w:val="28"/>
          <w:lang w:val="ro-RO"/>
        </w:rPr>
        <w:t>.</w:t>
      </w:r>
      <w:r w:rsidR="00341232">
        <w:rPr>
          <w:rFonts w:ascii="Times New Roman" w:hAnsi="Times New Roman"/>
          <w:b/>
          <w:bCs/>
          <w:sz w:val="28"/>
          <w:szCs w:val="28"/>
        </w:rPr>
        <w:t xml:space="preserve">  La articolul 89  alineatul (1), litera h) se abrogă.</w:t>
      </w:r>
    </w:p>
    <w:p w14:paraId="310E37B9" w14:textId="77777777" w:rsidR="00DA502F" w:rsidRDefault="00DA502F">
      <w:pPr>
        <w:pStyle w:val="DefaultText1"/>
        <w:jc w:val="both"/>
        <w:rPr>
          <w:rFonts w:ascii="Times New Roman" w:hAnsi="Times New Roman"/>
          <w:b/>
          <w:bCs/>
          <w:sz w:val="28"/>
          <w:szCs w:val="28"/>
          <w:lang w:val="ro-RO"/>
        </w:rPr>
      </w:pPr>
    </w:p>
    <w:p w14:paraId="097C855C" w14:textId="2B150FE6" w:rsidR="00DA502F" w:rsidRDefault="00F8502F">
      <w:pPr>
        <w:pStyle w:val="Normal1"/>
        <w:jc w:val="both"/>
        <w:rPr>
          <w:rFonts w:ascii="Times New Roman" w:hAnsi="Times New Roman"/>
          <w:b/>
          <w:bCs/>
          <w:sz w:val="28"/>
          <w:szCs w:val="28"/>
        </w:rPr>
      </w:pPr>
      <w:r>
        <w:rPr>
          <w:rFonts w:ascii="Times New Roman" w:hAnsi="Times New Roman"/>
          <w:b/>
          <w:bCs/>
          <w:sz w:val="28"/>
          <w:szCs w:val="28"/>
        </w:rPr>
        <w:t>60</w:t>
      </w:r>
      <w:r w:rsidR="00341232">
        <w:rPr>
          <w:rFonts w:ascii="Times New Roman" w:hAnsi="Times New Roman"/>
          <w:b/>
          <w:bCs/>
          <w:sz w:val="28"/>
          <w:szCs w:val="28"/>
        </w:rPr>
        <w:t>. La articolul 89, alineatul (2) se modifică şi va avea următorul cuprins:</w:t>
      </w:r>
    </w:p>
    <w:p w14:paraId="7C8AF4FA" w14:textId="16AB2886" w:rsidR="00DA502F" w:rsidRDefault="00341232">
      <w:pPr>
        <w:jc w:val="both"/>
      </w:pPr>
      <w:r>
        <w:rPr>
          <w:rFonts w:ascii="Times New Roman" w:hAnsi="Times New Roman" w:cs="Times New Roman"/>
          <w:sz w:val="28"/>
          <w:szCs w:val="28"/>
        </w:rPr>
        <w:t xml:space="preserve">„(2) În vederea verificării îndeplinirii condiţiei prevăzute la art. 78 alin. (1) lit. d) şi alin. (3) </w:t>
      </w:r>
      <w:r w:rsidRPr="001B1898">
        <w:rPr>
          <w:rFonts w:ascii="Times New Roman" w:hAnsi="Times New Roman" w:cs="Times New Roman"/>
          <w:sz w:val="28"/>
          <w:szCs w:val="28"/>
        </w:rPr>
        <w:t xml:space="preserve">se solicită certificatul de atestare fiscală, respectiv </w:t>
      </w:r>
      <w:r w:rsidR="001B1898">
        <w:rPr>
          <w:rFonts w:ascii="Times New Roman" w:hAnsi="Times New Roman" w:cs="Times New Roman"/>
          <w:sz w:val="28"/>
          <w:szCs w:val="28"/>
        </w:rPr>
        <w:t>informaţii din cazierul fiscal,</w:t>
      </w:r>
      <w:r>
        <w:rPr>
          <w:rFonts w:ascii="Times New Roman" w:hAnsi="Times New Roman" w:cs="Times New Roman"/>
          <w:sz w:val="28"/>
          <w:szCs w:val="28"/>
        </w:rPr>
        <w:t xml:space="preserve"> de către direcţia de specialitate, potrivit reglementărilor legale în vigoare.  </w:t>
      </w:r>
      <w:r w:rsidR="00F8502F">
        <w:rPr>
          <w:rFonts w:ascii="Times New Roman" w:hAnsi="Times New Roman" w:cs="Times New Roman"/>
          <w:sz w:val="28"/>
          <w:szCs w:val="28"/>
        </w:rPr>
        <w:t>P</w:t>
      </w:r>
      <w:r>
        <w:rPr>
          <w:rFonts w:ascii="Times New Roman" w:hAnsi="Times New Roman" w:cs="Times New Roman"/>
          <w:sz w:val="28"/>
          <w:szCs w:val="28"/>
        </w:rPr>
        <w:t xml:space="preserve">entru verificarea îndeplinirii condiţiei prevăzute la art.78 alin.(3), reprezentantul legal sau împuternicitul operatorului economic solicitant va depune o declaraţie pe propria răspundere cu privire la persoanele care îndeplinesc funcţiile de administrator/director economic şi/sau financiar. În situaţia în care din declaraţia pe propria răspundere rezultă că operatorul economic nu are în statul de funcţii postul de director economic şi/sau financiar, activitatea specifică financiar contabilă, fiind externalizată, se solicită certificatul de atestare fiscală, respectiv informaţii din cazierul fiscal, </w:t>
      </w:r>
      <w:r w:rsidR="00363E27">
        <w:rPr>
          <w:rFonts w:ascii="Times New Roman" w:hAnsi="Times New Roman" w:cs="Times New Roman"/>
          <w:sz w:val="28"/>
          <w:szCs w:val="28"/>
        </w:rPr>
        <w:t xml:space="preserve">atât pentru </w:t>
      </w:r>
      <w:r w:rsidR="003D37D7">
        <w:rPr>
          <w:rFonts w:ascii="Times New Roman" w:hAnsi="Times New Roman" w:cs="Times New Roman"/>
          <w:sz w:val="28"/>
          <w:szCs w:val="28"/>
        </w:rPr>
        <w:t xml:space="preserve">societatea care prestează servicii de contabilitate </w:t>
      </w:r>
      <w:r w:rsidR="00363E27">
        <w:rPr>
          <w:rFonts w:ascii="Times New Roman" w:hAnsi="Times New Roman" w:cs="Times New Roman"/>
          <w:sz w:val="28"/>
          <w:szCs w:val="28"/>
        </w:rPr>
        <w:t xml:space="preserve">cât și </w:t>
      </w:r>
      <w:r>
        <w:rPr>
          <w:rFonts w:ascii="Times New Roman" w:hAnsi="Times New Roman" w:cs="Times New Roman"/>
          <w:sz w:val="28"/>
          <w:szCs w:val="28"/>
        </w:rPr>
        <w:t xml:space="preserve">pentru reprezentantul legal al </w:t>
      </w:r>
      <w:r w:rsidR="00363E27">
        <w:rPr>
          <w:rFonts w:ascii="Times New Roman" w:hAnsi="Times New Roman" w:cs="Times New Roman"/>
          <w:sz w:val="28"/>
          <w:szCs w:val="28"/>
        </w:rPr>
        <w:t>acesteia</w:t>
      </w:r>
      <w:r>
        <w:rPr>
          <w:rFonts w:ascii="Times New Roman" w:hAnsi="Times New Roman" w:cs="Times New Roman"/>
          <w:sz w:val="28"/>
          <w:szCs w:val="28"/>
        </w:rPr>
        <w:t>. ”</w:t>
      </w:r>
    </w:p>
    <w:p w14:paraId="79E50A4F" w14:textId="77777777" w:rsidR="00DA502F" w:rsidRDefault="00DA502F">
      <w:pPr>
        <w:pStyle w:val="DefaultText1"/>
        <w:jc w:val="both"/>
        <w:rPr>
          <w:rFonts w:ascii="Times New Roman" w:hAnsi="Times New Roman"/>
          <w:sz w:val="28"/>
          <w:szCs w:val="28"/>
          <w:lang w:val="ro-RO"/>
        </w:rPr>
      </w:pPr>
    </w:p>
    <w:p w14:paraId="62C983B0" w14:textId="58B7B09C" w:rsidR="00DA502F" w:rsidRDefault="00F8502F">
      <w:pPr>
        <w:pStyle w:val="DefaultText1"/>
        <w:jc w:val="both"/>
        <w:rPr>
          <w:rFonts w:ascii="Times New Roman" w:hAnsi="Times New Roman"/>
          <w:b/>
          <w:bCs/>
          <w:sz w:val="28"/>
          <w:szCs w:val="28"/>
          <w:lang w:val="ro-RO"/>
        </w:rPr>
      </w:pPr>
      <w:r>
        <w:rPr>
          <w:rFonts w:ascii="Times New Roman" w:hAnsi="Times New Roman"/>
          <w:b/>
          <w:bCs/>
          <w:sz w:val="28"/>
          <w:szCs w:val="28"/>
          <w:lang w:val="ro-RO"/>
        </w:rPr>
        <w:t>61</w:t>
      </w:r>
      <w:r w:rsidR="00341232">
        <w:rPr>
          <w:rFonts w:ascii="Times New Roman" w:hAnsi="Times New Roman"/>
          <w:b/>
          <w:bCs/>
          <w:sz w:val="28"/>
          <w:szCs w:val="28"/>
          <w:lang w:val="ro-RO"/>
        </w:rPr>
        <w:t xml:space="preserve">. </w:t>
      </w:r>
      <w:r w:rsidR="00341232">
        <w:rPr>
          <w:rFonts w:ascii="Times New Roman" w:hAnsi="Times New Roman"/>
          <w:b/>
          <w:bCs/>
          <w:sz w:val="28"/>
          <w:szCs w:val="28"/>
        </w:rPr>
        <w:t>La articolul 89,  după alineatul (3) se introduc două noi alineate, alineatele(4) și (5), cu  următorul cuprins:</w:t>
      </w:r>
    </w:p>
    <w:p w14:paraId="633E755F" w14:textId="7F763532" w:rsidR="00DA502F" w:rsidRDefault="00341232" w:rsidP="00341232">
      <w:pPr>
        <w:pStyle w:val="DefaultText1"/>
        <w:jc w:val="both"/>
        <w:rPr>
          <w:rFonts w:ascii="Times New Roman" w:hAnsi="Times New Roman" w:cs="Times New Roman"/>
          <w:sz w:val="28"/>
          <w:szCs w:val="28"/>
        </w:rPr>
      </w:pPr>
      <w:r w:rsidRPr="001B1898">
        <w:rPr>
          <w:rFonts w:ascii="Times New Roman" w:hAnsi="Times New Roman" w:cs="Times New Roman"/>
          <w:sz w:val="28"/>
          <w:szCs w:val="28"/>
          <w:lang w:val="ro-RO"/>
        </w:rPr>
        <w:t>,,</w:t>
      </w:r>
      <w:r w:rsidRPr="001B1898">
        <w:rPr>
          <w:rFonts w:ascii="Times New Roman" w:hAnsi="Times New Roman" w:cs="Times New Roman"/>
          <w:sz w:val="28"/>
          <w:szCs w:val="28"/>
        </w:rPr>
        <w:t>(4) În vederea verificării îndeplinirii condiţiei prevăzute la art.78 alin.(1)  lit.f), se va depune declaraţia pe propria răspundere a reprezentantului legal sau a unui împuternicit al operatorului economic solicitant.</w:t>
      </w:r>
    </w:p>
    <w:p w14:paraId="7E149386" w14:textId="77777777" w:rsidR="00414701" w:rsidRPr="001B1898" w:rsidRDefault="00414701" w:rsidP="00341232">
      <w:pPr>
        <w:pStyle w:val="DefaultText1"/>
        <w:jc w:val="both"/>
      </w:pPr>
    </w:p>
    <w:p w14:paraId="6E299733" w14:textId="77777777" w:rsidR="00DA502F" w:rsidRPr="001B1898" w:rsidRDefault="00341232">
      <w:pPr>
        <w:jc w:val="both"/>
      </w:pPr>
      <w:r w:rsidRPr="001B1898">
        <w:rPr>
          <w:rFonts w:ascii="Times New Roman" w:hAnsi="Times New Roman" w:cs="Times New Roman"/>
          <w:sz w:val="28"/>
          <w:szCs w:val="28"/>
        </w:rPr>
        <w:t>(5) Declaraţiile pe propria răspundere date prin intermediul unui împuternicit vor fi însoţite de o procură specială în forma autentică. ”</w:t>
      </w:r>
    </w:p>
    <w:p w14:paraId="4C9A69A0" w14:textId="77777777" w:rsidR="00DA502F" w:rsidRDefault="00DA502F">
      <w:pPr>
        <w:pStyle w:val="DefaultText1"/>
        <w:jc w:val="both"/>
        <w:rPr>
          <w:rFonts w:ascii="Times New Roman" w:hAnsi="Times New Roman" w:cs="Times New Roman"/>
          <w:sz w:val="28"/>
          <w:szCs w:val="28"/>
          <w:lang w:val="ro-RO"/>
        </w:rPr>
      </w:pPr>
    </w:p>
    <w:p w14:paraId="5AD300C1" w14:textId="6FAF56FF" w:rsidR="00DA502F" w:rsidRDefault="00F8502F">
      <w:pPr>
        <w:pStyle w:val="Normal1"/>
        <w:jc w:val="both"/>
        <w:rPr>
          <w:rFonts w:ascii="Times New Roman" w:hAnsi="Times New Roman"/>
          <w:b/>
          <w:bCs/>
          <w:sz w:val="28"/>
          <w:szCs w:val="28"/>
        </w:rPr>
      </w:pPr>
      <w:r>
        <w:rPr>
          <w:rFonts w:ascii="Times New Roman" w:hAnsi="Times New Roman"/>
          <w:b/>
          <w:bCs/>
          <w:sz w:val="28"/>
          <w:szCs w:val="28"/>
        </w:rPr>
        <w:t>62</w:t>
      </w:r>
      <w:r w:rsidR="00341232">
        <w:rPr>
          <w:rFonts w:ascii="Times New Roman" w:hAnsi="Times New Roman"/>
          <w:b/>
          <w:bCs/>
          <w:sz w:val="28"/>
          <w:szCs w:val="28"/>
        </w:rPr>
        <w:t>. La articolul 90, alineatul (4)  se modifică şi va avea următorul cuprins:</w:t>
      </w:r>
    </w:p>
    <w:p w14:paraId="472C6670" w14:textId="6CA874DC" w:rsidR="00DA502F" w:rsidRDefault="00341232">
      <w:pPr>
        <w:jc w:val="both"/>
      </w:pPr>
      <w:r>
        <w:rPr>
          <w:rFonts w:ascii="Times New Roman" w:hAnsi="Times New Roman"/>
          <w:sz w:val="28"/>
          <w:szCs w:val="28"/>
          <w:lang w:eastAsia="ro-RO" w:bidi="ar-SA"/>
        </w:rPr>
        <w:t>,,</w:t>
      </w:r>
      <w:r>
        <w:rPr>
          <w:rFonts w:ascii="Times New Roman" w:hAnsi="Times New Roman" w:cs="Times New Roman"/>
          <w:sz w:val="28"/>
          <w:szCs w:val="28"/>
        </w:rPr>
        <w:t>(4) În cazul în care distribuitorii autorizaţi solicită înregistrarea unor noi operatori economici ca unităţi acreditate pentru comercializare şi/sau pentru service, aceştia depun cererea şi documentele prevăzute la art. 89 alin. (1) numai pentru unităţile acreditate, iar, în cazul în care solicită înregistrarea unor noi tehnicieni de service pentru unităţile acreditate, aceştia depun cererea şi documentele prevăzute la art. 89 alin. (1) lit. b) şi e), precum şi certificatele de cazier judiciar pentru tehnicienii propuşi</w:t>
      </w:r>
      <w:r w:rsidR="00F8502F">
        <w:rPr>
          <w:rFonts w:ascii="Times New Roman" w:hAnsi="Times New Roman" w:cs="Times New Roman"/>
          <w:sz w:val="28"/>
          <w:szCs w:val="28"/>
        </w:rPr>
        <w:t>.</w:t>
      </w:r>
      <w:r>
        <w:rPr>
          <w:rFonts w:ascii="Times New Roman" w:hAnsi="Times New Roman" w:cs="Times New Roman"/>
          <w:sz w:val="28"/>
          <w:szCs w:val="28"/>
        </w:rPr>
        <w:t xml:space="preserve"> </w:t>
      </w:r>
      <w:r w:rsidR="00F8502F">
        <w:rPr>
          <w:rFonts w:ascii="Times New Roman" w:hAnsi="Times New Roman" w:cs="Times New Roman"/>
          <w:sz w:val="28"/>
          <w:szCs w:val="28"/>
        </w:rPr>
        <w:t>D</w:t>
      </w:r>
      <w:r>
        <w:rPr>
          <w:rFonts w:ascii="Times New Roman" w:hAnsi="Times New Roman" w:cs="Times New Roman"/>
          <w:sz w:val="28"/>
          <w:szCs w:val="28"/>
        </w:rPr>
        <w:t xml:space="preserve">acă </w:t>
      </w:r>
      <w:r w:rsidR="00F8502F">
        <w:rPr>
          <w:rFonts w:ascii="Times New Roman" w:hAnsi="Times New Roman" w:cs="Times New Roman"/>
          <w:sz w:val="28"/>
          <w:szCs w:val="28"/>
        </w:rPr>
        <w:t xml:space="preserve">se </w:t>
      </w:r>
      <w:r>
        <w:rPr>
          <w:rFonts w:ascii="Times New Roman" w:hAnsi="Times New Roman" w:cs="Times New Roman"/>
          <w:sz w:val="28"/>
          <w:szCs w:val="28"/>
        </w:rPr>
        <w:t xml:space="preserve">solicită retragerea înregistrării unor tehnicieni de service, aceştia depun cererea </w:t>
      </w:r>
      <w:r>
        <w:rPr>
          <w:rFonts w:ascii="Times New Roman" w:hAnsi="Times New Roman" w:cs="Times New Roman"/>
          <w:sz w:val="28"/>
          <w:szCs w:val="28"/>
        </w:rPr>
        <w:lastRenderedPageBreak/>
        <w:t>de retragere în care se vor menţiona motivul retragerii şi precizări referitoare la elementele de identificare alocate tehnicienilor respectivi. Operatorii economici propuşi ca unităţi acreditate pentru comercializare şi/sau pentru service trebuie să îndeplinească condiţia prevăzută la art. 78 alin. (1) lit. d).”</w:t>
      </w:r>
    </w:p>
    <w:p w14:paraId="0D62A597" w14:textId="77777777" w:rsidR="00DA502F" w:rsidRDefault="00DA502F">
      <w:pPr>
        <w:pStyle w:val="DefaultText1"/>
        <w:jc w:val="both"/>
        <w:rPr>
          <w:rFonts w:ascii="Times New Roman" w:hAnsi="Times New Roman"/>
          <w:sz w:val="28"/>
          <w:szCs w:val="28"/>
          <w:lang w:val="ro-RO" w:eastAsia="ro-RO" w:bidi="ar-SA"/>
        </w:rPr>
      </w:pPr>
    </w:p>
    <w:p w14:paraId="33CC5DA5" w14:textId="069B9377" w:rsidR="00DA502F" w:rsidRDefault="00F8502F">
      <w:pPr>
        <w:pStyle w:val="DefaultText1"/>
        <w:jc w:val="both"/>
        <w:rPr>
          <w:rFonts w:ascii="Times New Roman" w:hAnsi="Times New Roman"/>
          <w:b/>
          <w:bCs/>
          <w:sz w:val="28"/>
          <w:szCs w:val="28"/>
          <w:lang w:val="ro-RO"/>
        </w:rPr>
      </w:pPr>
      <w:r>
        <w:rPr>
          <w:rFonts w:ascii="Times New Roman" w:hAnsi="Times New Roman"/>
          <w:b/>
          <w:bCs/>
          <w:sz w:val="28"/>
          <w:szCs w:val="28"/>
          <w:lang w:val="ro-RO"/>
        </w:rPr>
        <w:t>63</w:t>
      </w:r>
      <w:r w:rsidR="00341232">
        <w:rPr>
          <w:rFonts w:ascii="Times New Roman" w:hAnsi="Times New Roman"/>
          <w:b/>
          <w:bCs/>
          <w:sz w:val="28"/>
          <w:szCs w:val="28"/>
          <w:lang w:val="ro-RO"/>
        </w:rPr>
        <w:t>. Articolul 99 se modifică şi va avea următorul cuprins:</w:t>
      </w:r>
    </w:p>
    <w:p w14:paraId="42315EE1" w14:textId="77777777" w:rsidR="00DA502F" w:rsidRDefault="00341232">
      <w:pPr>
        <w:pStyle w:val="DefaultText1"/>
        <w:jc w:val="both"/>
        <w:rPr>
          <w:rFonts w:ascii="Times New Roman" w:hAnsi="Times New Roman" w:cs="Times New Roman"/>
          <w:sz w:val="28"/>
          <w:szCs w:val="28"/>
          <w:lang w:val="ro-RO"/>
        </w:rPr>
      </w:pPr>
      <w:r>
        <w:rPr>
          <w:rFonts w:ascii="Times New Roman" w:hAnsi="Times New Roman" w:cs="Times New Roman"/>
          <w:sz w:val="28"/>
          <w:szCs w:val="28"/>
          <w:lang w:val="ro-RO"/>
        </w:rPr>
        <w:t>,,ART. 99</w:t>
      </w:r>
    </w:p>
    <w:p w14:paraId="7B11B2B4" w14:textId="39E2809C" w:rsidR="00DA502F" w:rsidRDefault="00341232">
      <w:pPr>
        <w:jc w:val="both"/>
        <w:rPr>
          <w:rFonts w:ascii="Times New Roman" w:hAnsi="Times New Roman" w:cs="Times New Roman"/>
          <w:sz w:val="28"/>
          <w:szCs w:val="28"/>
        </w:rPr>
      </w:pPr>
      <w:r>
        <w:rPr>
          <w:rFonts w:ascii="Times New Roman" w:hAnsi="Times New Roman" w:cs="Times New Roman"/>
          <w:sz w:val="28"/>
          <w:szCs w:val="28"/>
        </w:rPr>
        <w:t>(1) Orice modificare hardware a unui aparat de marcat electronic fiscal sau software a programului de control deja avizat presupune obţinerea unui supliment de aviz tehnic favorabil privind caracteristicile tehnice ale modelului aparatului de marcat electronic fiscal emis de entitatea prevăzută la art. 78 alin. (1) lit. b). Un exemplar al suplimentului de aviz tehnic favorabil se transmite comisiei.</w:t>
      </w:r>
    </w:p>
    <w:p w14:paraId="766C64E1" w14:textId="77777777" w:rsidR="00414701" w:rsidRDefault="00414701">
      <w:pPr>
        <w:jc w:val="both"/>
        <w:rPr>
          <w:rFonts w:ascii="Times New Roman" w:hAnsi="Times New Roman" w:cs="Times New Roman"/>
          <w:sz w:val="28"/>
          <w:szCs w:val="28"/>
        </w:rPr>
      </w:pPr>
    </w:p>
    <w:p w14:paraId="7101A2D7" w14:textId="77777777" w:rsidR="00DA502F" w:rsidRDefault="00341232">
      <w:pPr>
        <w:pStyle w:val="DefaultText1"/>
        <w:jc w:val="both"/>
        <w:rPr>
          <w:rFonts w:ascii="Times New Roman" w:hAnsi="Times New Roman" w:cs="Times New Roman"/>
          <w:sz w:val="28"/>
          <w:szCs w:val="28"/>
          <w:lang w:val="ro-RO"/>
        </w:rPr>
      </w:pPr>
      <w:r>
        <w:rPr>
          <w:rFonts w:ascii="Times New Roman" w:hAnsi="Times New Roman" w:cs="Times New Roman"/>
          <w:sz w:val="28"/>
          <w:szCs w:val="28"/>
          <w:lang w:val="ro-RO"/>
        </w:rPr>
        <w:t>(2) Un program de aplicaţie identificabil care face parte din configuraţia unui aparat de marcat electronic fiscal deja autorizat poate fi actualizat numai după obţinerea suplimentului de aviz tehnic favorabil emis de persoana juridică prevăzută la art. 78 alin. (1) lit. b).”</w:t>
      </w:r>
    </w:p>
    <w:p w14:paraId="2F42933B" w14:textId="694ED927" w:rsidR="00DA502F" w:rsidRDefault="00DA502F">
      <w:pPr>
        <w:pStyle w:val="DefaultText1"/>
        <w:jc w:val="both"/>
        <w:rPr>
          <w:rFonts w:ascii="Times New Roman" w:hAnsi="Times New Roman" w:cs="Times New Roman"/>
          <w:sz w:val="28"/>
          <w:szCs w:val="28"/>
          <w:highlight w:val="yellow"/>
          <w:lang w:val="ro-RO"/>
        </w:rPr>
      </w:pPr>
    </w:p>
    <w:p w14:paraId="0FDB8848" w14:textId="3384C24D" w:rsidR="00661F03" w:rsidRDefault="00F8502F" w:rsidP="00661F03">
      <w:pPr>
        <w:pStyle w:val="DefaultText1"/>
        <w:jc w:val="both"/>
        <w:rPr>
          <w:rFonts w:ascii="Times New Roman" w:hAnsi="Times New Roman"/>
          <w:b/>
          <w:bCs/>
          <w:sz w:val="28"/>
          <w:szCs w:val="28"/>
        </w:rPr>
      </w:pPr>
      <w:r>
        <w:rPr>
          <w:rFonts w:ascii="Times New Roman" w:hAnsi="Times New Roman"/>
          <w:b/>
          <w:bCs/>
          <w:sz w:val="28"/>
          <w:szCs w:val="28"/>
        </w:rPr>
        <w:t>64</w:t>
      </w:r>
      <w:r w:rsidR="00661F03">
        <w:rPr>
          <w:rFonts w:ascii="Times New Roman" w:hAnsi="Times New Roman"/>
          <w:b/>
          <w:bCs/>
          <w:sz w:val="28"/>
          <w:szCs w:val="28"/>
        </w:rPr>
        <w:t>. La articolul 103,  după alineatul (2) se introduce un nou alineat, alineatul (2^1), cu  următorul cuprins:</w:t>
      </w:r>
    </w:p>
    <w:p w14:paraId="37382351" w14:textId="2793B08A" w:rsidR="00661F03" w:rsidRPr="00661F03" w:rsidRDefault="00661F03" w:rsidP="00661F03">
      <w:pPr>
        <w:jc w:val="both"/>
        <w:rPr>
          <w:rFonts w:ascii="Times New Roman" w:hAnsi="Times New Roman" w:cs="Times New Roman"/>
          <w:sz w:val="28"/>
          <w:szCs w:val="28"/>
        </w:rPr>
      </w:pPr>
      <w:r>
        <w:rPr>
          <w:rFonts w:ascii="Times New Roman" w:hAnsi="Times New Roman" w:cs="Times New Roman"/>
          <w:sz w:val="28"/>
          <w:szCs w:val="28"/>
        </w:rPr>
        <w:t>„</w:t>
      </w:r>
      <w:r w:rsidRPr="00661F03">
        <w:rPr>
          <w:rFonts w:ascii="Times New Roman" w:hAnsi="Times New Roman" w:cs="Times New Roman"/>
          <w:sz w:val="28"/>
          <w:szCs w:val="28"/>
        </w:rPr>
        <w:t>(2^1) În cazul aparatelor prevăzute la art.17 lit. g) care nu înglobează constructiv dispozitivul de imprimare, documentele prevăzute la alin. (2) se memorează.</w:t>
      </w:r>
      <w:r>
        <w:rPr>
          <w:rFonts w:ascii="Times New Roman" w:hAnsi="Times New Roman" w:cs="Times New Roman"/>
          <w:sz w:val="28"/>
          <w:szCs w:val="28"/>
        </w:rPr>
        <w:t>”</w:t>
      </w:r>
    </w:p>
    <w:p w14:paraId="79B08347" w14:textId="77777777" w:rsidR="00661F03" w:rsidRDefault="00661F03">
      <w:pPr>
        <w:pStyle w:val="Normal1"/>
        <w:jc w:val="both"/>
        <w:rPr>
          <w:rFonts w:ascii="Times New Roman" w:hAnsi="Times New Roman"/>
          <w:b/>
          <w:bCs/>
          <w:sz w:val="28"/>
          <w:szCs w:val="28"/>
        </w:rPr>
      </w:pPr>
    </w:p>
    <w:p w14:paraId="28171AD2" w14:textId="450DF34C" w:rsidR="00DA502F" w:rsidRDefault="00F8502F">
      <w:pPr>
        <w:pStyle w:val="Normal1"/>
        <w:jc w:val="both"/>
        <w:rPr>
          <w:rFonts w:ascii="Times New Roman" w:hAnsi="Times New Roman"/>
          <w:b/>
          <w:bCs/>
          <w:sz w:val="28"/>
          <w:szCs w:val="28"/>
        </w:rPr>
      </w:pPr>
      <w:r>
        <w:rPr>
          <w:rFonts w:ascii="Times New Roman" w:hAnsi="Times New Roman"/>
          <w:b/>
          <w:bCs/>
          <w:sz w:val="28"/>
          <w:szCs w:val="28"/>
        </w:rPr>
        <w:t>65</w:t>
      </w:r>
      <w:r w:rsidR="00341232">
        <w:rPr>
          <w:rFonts w:ascii="Times New Roman" w:hAnsi="Times New Roman"/>
          <w:b/>
          <w:bCs/>
          <w:sz w:val="28"/>
          <w:szCs w:val="28"/>
        </w:rPr>
        <w:t>. La articolul 103, alineat</w:t>
      </w:r>
      <w:r w:rsidR="00661F03">
        <w:rPr>
          <w:rFonts w:ascii="Times New Roman" w:hAnsi="Times New Roman"/>
          <w:b/>
          <w:bCs/>
          <w:sz w:val="28"/>
          <w:szCs w:val="28"/>
        </w:rPr>
        <w:t>ul (4) se modifică şi va</w:t>
      </w:r>
      <w:r w:rsidR="00341232">
        <w:rPr>
          <w:rFonts w:ascii="Times New Roman" w:hAnsi="Times New Roman"/>
          <w:b/>
          <w:bCs/>
          <w:sz w:val="28"/>
          <w:szCs w:val="28"/>
        </w:rPr>
        <w:t xml:space="preserve"> avea următorul cuprins:</w:t>
      </w:r>
    </w:p>
    <w:p w14:paraId="7C765A1D" w14:textId="12F373FC" w:rsidR="00DA502F" w:rsidRPr="00661F03" w:rsidRDefault="00661F03">
      <w:pPr>
        <w:pStyle w:val="DefaultText1"/>
        <w:jc w:val="both"/>
        <w:rPr>
          <w:rFonts w:ascii="Times New Roman" w:hAnsi="Times New Roman" w:cs="Times New Roman"/>
          <w:sz w:val="28"/>
          <w:szCs w:val="28"/>
          <w:lang w:val="ro-RO"/>
        </w:rPr>
      </w:pPr>
      <w:r>
        <w:rPr>
          <w:rFonts w:ascii="Times New Roman" w:hAnsi="Times New Roman" w:cs="Times New Roman"/>
          <w:sz w:val="28"/>
          <w:szCs w:val="28"/>
          <w:lang w:val="ro-RO"/>
        </w:rPr>
        <w:t>„</w:t>
      </w:r>
      <w:r w:rsidRPr="001B1898">
        <w:rPr>
          <w:rFonts w:ascii="Times New Roman" w:hAnsi="Times New Roman" w:cs="Times New Roman"/>
          <w:sz w:val="28"/>
          <w:szCs w:val="28"/>
          <w:lang w:val="ro-RO"/>
        </w:rPr>
        <w:t xml:space="preserve"> </w:t>
      </w:r>
      <w:r w:rsidR="00341232" w:rsidRPr="001B1898">
        <w:rPr>
          <w:rFonts w:ascii="Times New Roman" w:hAnsi="Times New Roman" w:cs="Times New Roman"/>
          <w:sz w:val="28"/>
          <w:szCs w:val="28"/>
          <w:lang w:val="ro-RO"/>
        </w:rPr>
        <w:t>(4</w:t>
      </w:r>
      <w:r>
        <w:rPr>
          <w:rFonts w:ascii="Times New Roman" w:hAnsi="Times New Roman" w:cs="Times New Roman"/>
          <w:sz w:val="28"/>
          <w:szCs w:val="28"/>
          <w:lang w:val="ro-RO"/>
        </w:rPr>
        <w:t>)</w:t>
      </w:r>
      <w:r w:rsidRPr="00661F03">
        <w:rPr>
          <w:rFonts w:ascii="Times New Roman" w:hAnsi="Times New Roman" w:cs="Times New Roman"/>
          <w:sz w:val="28"/>
          <w:szCs w:val="28"/>
          <w:lang w:val="ro-RO"/>
        </w:rPr>
        <w:t xml:space="preserve"> Instalarea aparatelor de marcat electronice fiscale destinate activităţilor cu caracter ambulant se face la sediul/domiciliul fiscal al utilizatorului, iar, în cazul celor destinate activităţii de taximetrie, la sediul distribuitorului autorizat sau al unităţii acreditate pentru service, după caz. Aparatele de marcat electronice prevăzute la art.17 lit. g) se instalează la locul de funcționare sau de depozitare, după caz, al echipamentului nesupravegheat de tipul automatului comercial.</w:t>
      </w:r>
      <w:r w:rsidR="00341232">
        <w:rPr>
          <w:rFonts w:ascii="Times New Roman" w:hAnsi="Times New Roman" w:cs="Times New Roman"/>
          <w:sz w:val="28"/>
          <w:szCs w:val="28"/>
          <w:lang w:val="ro-RO"/>
        </w:rPr>
        <w:t>”</w:t>
      </w:r>
    </w:p>
    <w:p w14:paraId="636C0BDC" w14:textId="77777777" w:rsidR="00DA502F" w:rsidRDefault="00DA502F">
      <w:pPr>
        <w:pStyle w:val="DefaultText1"/>
        <w:jc w:val="both"/>
        <w:rPr>
          <w:rFonts w:ascii="Times New Roman" w:hAnsi="Times New Roman" w:cs="Times New Roman"/>
          <w:sz w:val="28"/>
          <w:szCs w:val="28"/>
          <w:lang w:val="ro-RO"/>
        </w:rPr>
      </w:pPr>
    </w:p>
    <w:p w14:paraId="430FE48B" w14:textId="60511D3D" w:rsidR="00DA502F" w:rsidRDefault="00414701">
      <w:pPr>
        <w:pStyle w:val="Normal1"/>
        <w:jc w:val="both"/>
        <w:rPr>
          <w:rFonts w:ascii="Times New Roman" w:hAnsi="Times New Roman"/>
          <w:b/>
          <w:bCs/>
          <w:sz w:val="28"/>
          <w:szCs w:val="28"/>
        </w:rPr>
      </w:pPr>
      <w:r>
        <w:rPr>
          <w:rFonts w:ascii="Times New Roman" w:hAnsi="Times New Roman"/>
          <w:b/>
          <w:bCs/>
          <w:sz w:val="28"/>
          <w:szCs w:val="28"/>
          <w:lang w:eastAsia="ro-RO" w:bidi="ar-SA"/>
        </w:rPr>
        <w:t>6</w:t>
      </w:r>
      <w:r w:rsidR="00F8502F">
        <w:rPr>
          <w:rFonts w:ascii="Times New Roman" w:hAnsi="Times New Roman"/>
          <w:b/>
          <w:bCs/>
          <w:sz w:val="28"/>
          <w:szCs w:val="28"/>
          <w:lang w:eastAsia="ro-RO" w:bidi="ar-SA"/>
        </w:rPr>
        <w:t>6</w:t>
      </w:r>
      <w:r w:rsidR="00341232">
        <w:rPr>
          <w:rFonts w:ascii="Times New Roman" w:hAnsi="Times New Roman"/>
          <w:b/>
          <w:bCs/>
          <w:sz w:val="28"/>
          <w:szCs w:val="28"/>
          <w:lang w:eastAsia="ro-RO" w:bidi="ar-SA"/>
        </w:rPr>
        <w:t xml:space="preserve">. </w:t>
      </w:r>
      <w:r w:rsidR="00341232">
        <w:rPr>
          <w:rFonts w:ascii="Times New Roman" w:hAnsi="Times New Roman"/>
          <w:b/>
          <w:bCs/>
          <w:sz w:val="28"/>
          <w:szCs w:val="28"/>
        </w:rPr>
        <w:t>La articolul 104, alineatele (1)</w:t>
      </w:r>
      <w:r w:rsidR="00EF2FC5">
        <w:rPr>
          <w:rFonts w:ascii="Times New Roman" w:hAnsi="Times New Roman"/>
          <w:b/>
          <w:bCs/>
          <w:sz w:val="28"/>
          <w:szCs w:val="28"/>
        </w:rPr>
        <w:t>-</w:t>
      </w:r>
      <w:r w:rsidR="00341232">
        <w:rPr>
          <w:rFonts w:ascii="Times New Roman" w:hAnsi="Times New Roman"/>
          <w:b/>
          <w:bCs/>
          <w:sz w:val="28"/>
          <w:szCs w:val="28"/>
        </w:rPr>
        <w:t xml:space="preserve"> (3) se modifică şi vor avea următorul cuprins:</w:t>
      </w:r>
    </w:p>
    <w:p w14:paraId="7379A01D" w14:textId="2ADBF4F6" w:rsidR="00DA502F" w:rsidRDefault="00341232">
      <w:pPr>
        <w:pStyle w:val="DefaultText1"/>
        <w:jc w:val="both"/>
        <w:rPr>
          <w:rFonts w:ascii="Times New Roman" w:hAnsi="Times New Roman" w:cs="Times New Roman"/>
          <w:sz w:val="28"/>
          <w:szCs w:val="28"/>
          <w:lang w:val="ro-RO"/>
        </w:rPr>
      </w:pPr>
      <w:r>
        <w:rPr>
          <w:rFonts w:ascii="Times New Roman" w:hAnsi="Times New Roman" w:cs="Times New Roman"/>
          <w:sz w:val="28"/>
          <w:szCs w:val="28"/>
          <w:lang w:val="ro-RO"/>
        </w:rPr>
        <w:t>,,(1) După instalarea aparatului de marcat electronic fiscal se întocmeşte "Declaraţia de instalare a aparatelor de marcat electronice fiscale", denumită în continuare declaraţie, conform modelului prezentat în anexa nr. 10, în trei exemplare, semnată de utilizatorul aparatului de marcat electronic fiscal şi de tehnicianul de service care a efectuat instalarea.</w:t>
      </w:r>
    </w:p>
    <w:p w14:paraId="7B21C28F" w14:textId="77777777" w:rsidR="00414701" w:rsidRDefault="00414701">
      <w:pPr>
        <w:pStyle w:val="DefaultText1"/>
        <w:jc w:val="both"/>
        <w:rPr>
          <w:rFonts w:ascii="Times New Roman" w:hAnsi="Times New Roman" w:cs="Times New Roman"/>
          <w:sz w:val="28"/>
          <w:szCs w:val="28"/>
          <w:lang w:val="ro-RO"/>
        </w:rPr>
      </w:pPr>
    </w:p>
    <w:p w14:paraId="7802D398" w14:textId="389C8DB5" w:rsidR="007958CB" w:rsidRDefault="007958CB" w:rsidP="00661F03">
      <w:pPr>
        <w:suppressAutoHyphens w:val="0"/>
        <w:autoSpaceDE w:val="0"/>
        <w:autoSpaceDN w:val="0"/>
        <w:adjustRightInd w:val="0"/>
        <w:jc w:val="both"/>
        <w:textAlignment w:val="auto"/>
        <w:rPr>
          <w:rFonts w:ascii="Times New Roman" w:hAnsi="Times New Roman" w:cs="Times New Roman"/>
          <w:iCs/>
          <w:color w:val="auto"/>
          <w:sz w:val="28"/>
          <w:szCs w:val="28"/>
          <w:lang w:val="en-US" w:bidi="ar-SA"/>
        </w:rPr>
      </w:pPr>
      <w:r>
        <w:rPr>
          <w:rFonts w:ascii="Times New Roman" w:hAnsi="Times New Roman" w:cs="Times New Roman"/>
          <w:iCs/>
          <w:color w:val="auto"/>
          <w:sz w:val="28"/>
          <w:szCs w:val="28"/>
          <w:lang w:val="en-US" w:bidi="ar-SA"/>
        </w:rPr>
        <w:t xml:space="preserve">(2) </w:t>
      </w:r>
      <w:r w:rsidRPr="00661F03">
        <w:rPr>
          <w:rFonts w:ascii="Times New Roman" w:hAnsi="Times New Roman" w:cs="Times New Roman"/>
          <w:iCs/>
          <w:color w:val="auto"/>
          <w:sz w:val="28"/>
          <w:szCs w:val="28"/>
          <w:lang w:val="en-US" w:bidi="ar-SA"/>
        </w:rPr>
        <w:t xml:space="preserve">Un exemplar al declaraţiei prevăzute la alin. (1) rămâne la utilizator, iar două exemplare la </w:t>
      </w:r>
      <w:r w:rsidR="00D94A0C">
        <w:rPr>
          <w:rFonts w:ascii="Times New Roman" w:hAnsi="Times New Roman" w:cs="Times New Roman"/>
          <w:iCs/>
          <w:color w:val="auto"/>
          <w:sz w:val="28"/>
          <w:szCs w:val="28"/>
          <w:lang w:val="en-US" w:bidi="ar-SA"/>
        </w:rPr>
        <w:t>unitatea</w:t>
      </w:r>
      <w:r w:rsidRPr="00661F03">
        <w:rPr>
          <w:rFonts w:ascii="Times New Roman" w:hAnsi="Times New Roman" w:cs="Times New Roman"/>
          <w:iCs/>
          <w:color w:val="auto"/>
          <w:sz w:val="28"/>
          <w:szCs w:val="28"/>
          <w:lang w:val="en-US" w:bidi="ar-SA"/>
        </w:rPr>
        <w:t xml:space="preserve"> de service</w:t>
      </w:r>
      <w:r w:rsidR="00EF2FC5">
        <w:rPr>
          <w:rFonts w:ascii="Times New Roman" w:hAnsi="Times New Roman" w:cs="Times New Roman"/>
          <w:iCs/>
          <w:color w:val="auto"/>
          <w:sz w:val="28"/>
          <w:szCs w:val="28"/>
          <w:lang w:val="en-US" w:bidi="ar-SA"/>
        </w:rPr>
        <w:t xml:space="preserve"> acreditat</w:t>
      </w:r>
      <w:r w:rsidR="00EF2FC5">
        <w:rPr>
          <w:rFonts w:ascii="Times New Roman" w:hAnsi="Times New Roman" w:cs="Times New Roman"/>
          <w:iCs/>
          <w:color w:val="auto"/>
          <w:sz w:val="28"/>
          <w:szCs w:val="28"/>
          <w:lang w:bidi="ar-SA"/>
        </w:rPr>
        <w:t>ă</w:t>
      </w:r>
      <w:r w:rsidRPr="00661F03">
        <w:rPr>
          <w:rFonts w:ascii="Times New Roman" w:hAnsi="Times New Roman" w:cs="Times New Roman"/>
          <w:iCs/>
          <w:color w:val="auto"/>
          <w:sz w:val="28"/>
          <w:szCs w:val="28"/>
          <w:lang w:val="en-US" w:bidi="ar-SA"/>
        </w:rPr>
        <w:t>.</w:t>
      </w:r>
    </w:p>
    <w:p w14:paraId="5931F50A" w14:textId="77777777" w:rsidR="00414701" w:rsidRPr="00661F03" w:rsidRDefault="00414701" w:rsidP="00661F03">
      <w:pPr>
        <w:suppressAutoHyphens w:val="0"/>
        <w:autoSpaceDE w:val="0"/>
        <w:autoSpaceDN w:val="0"/>
        <w:adjustRightInd w:val="0"/>
        <w:jc w:val="both"/>
        <w:textAlignment w:val="auto"/>
        <w:rPr>
          <w:rFonts w:ascii="Times New Roman" w:hAnsi="Times New Roman" w:cs="Times New Roman"/>
          <w:iCs/>
          <w:color w:val="auto"/>
          <w:sz w:val="28"/>
          <w:szCs w:val="28"/>
          <w:lang w:val="en-US" w:bidi="ar-SA"/>
        </w:rPr>
      </w:pPr>
    </w:p>
    <w:p w14:paraId="214E6CD6" w14:textId="4758F7CA" w:rsidR="00DA502F" w:rsidRDefault="00341232">
      <w:pPr>
        <w:pStyle w:val="DefaultText1"/>
        <w:jc w:val="both"/>
      </w:pPr>
      <w:r>
        <w:rPr>
          <w:rFonts w:ascii="Times New Roman" w:hAnsi="Times New Roman" w:cs="Times New Roman"/>
          <w:sz w:val="28"/>
          <w:szCs w:val="28"/>
        </w:rPr>
        <w:t>(3) Unitatea de service acreditată trimite un exemplar al declaraţiei distribuitorului autorizat, a doua zi după instalare</w:t>
      </w:r>
      <w:r w:rsidR="00EF2FC5">
        <w:rPr>
          <w:rFonts w:ascii="Times New Roman" w:hAnsi="Times New Roman" w:cs="Times New Roman"/>
          <w:sz w:val="28"/>
          <w:szCs w:val="28"/>
        </w:rPr>
        <w:t xml:space="preserve"> și </w:t>
      </w:r>
      <w:r>
        <w:rPr>
          <w:rFonts w:ascii="Times New Roman" w:hAnsi="Times New Roman" w:cs="Times New Roman"/>
          <w:sz w:val="28"/>
          <w:szCs w:val="28"/>
        </w:rPr>
        <w:t xml:space="preserve"> înregistrează </w:t>
      </w:r>
      <w:r w:rsidR="00EF2FC5">
        <w:rPr>
          <w:rFonts w:ascii="Times New Roman" w:hAnsi="Times New Roman" w:cs="Times New Roman"/>
          <w:sz w:val="28"/>
          <w:szCs w:val="28"/>
        </w:rPr>
        <w:t xml:space="preserve">în registru </w:t>
      </w:r>
      <w:r>
        <w:rPr>
          <w:rFonts w:ascii="Times New Roman" w:hAnsi="Times New Roman" w:cs="Times New Roman"/>
          <w:sz w:val="28"/>
          <w:szCs w:val="28"/>
        </w:rPr>
        <w:t xml:space="preserve">informațiile privind instalarea aparatului de marcat conform </w:t>
      </w:r>
      <w:r w:rsidRPr="00D2431E">
        <w:rPr>
          <w:rFonts w:ascii="Times New Roman" w:hAnsi="Times New Roman" w:cs="Times New Roman"/>
          <w:color w:val="auto"/>
          <w:sz w:val="28"/>
          <w:szCs w:val="28"/>
        </w:rPr>
        <w:t xml:space="preserve">procedurii </w:t>
      </w:r>
      <w:r w:rsidR="00D2431E">
        <w:rPr>
          <w:rFonts w:ascii="Times New Roman" w:hAnsi="Times New Roman" w:cs="Times New Roman"/>
          <w:color w:val="auto"/>
          <w:sz w:val="28"/>
          <w:szCs w:val="28"/>
        </w:rPr>
        <w:t>a</w:t>
      </w:r>
      <w:r w:rsidR="00D2431E" w:rsidRPr="00D2431E">
        <w:rPr>
          <w:rFonts w:ascii="Times New Roman" w:hAnsi="Times New Roman" w:cs="Times New Roman"/>
          <w:color w:val="auto"/>
          <w:sz w:val="28"/>
          <w:szCs w:val="28"/>
        </w:rPr>
        <w:t>probate</w:t>
      </w:r>
      <w:r w:rsidRPr="00D2431E">
        <w:rPr>
          <w:rFonts w:ascii="Times New Roman" w:hAnsi="Times New Roman" w:cs="Times New Roman"/>
          <w:color w:val="auto"/>
          <w:sz w:val="28"/>
          <w:szCs w:val="28"/>
        </w:rPr>
        <w:t xml:space="preserve"> </w:t>
      </w:r>
      <w:r>
        <w:rPr>
          <w:rFonts w:ascii="Times New Roman" w:hAnsi="Times New Roman" w:cs="Times New Roman"/>
          <w:sz w:val="28"/>
          <w:szCs w:val="28"/>
        </w:rPr>
        <w:t xml:space="preserve">prin </w:t>
      </w:r>
      <w:r w:rsidR="00F63314">
        <w:rPr>
          <w:rFonts w:ascii="Times New Roman" w:hAnsi="Times New Roman" w:cs="Times New Roman"/>
          <w:sz w:val="28"/>
          <w:szCs w:val="28"/>
        </w:rPr>
        <w:t>o</w:t>
      </w:r>
      <w:r>
        <w:rPr>
          <w:rFonts w:ascii="Times New Roman" w:hAnsi="Times New Roman" w:cs="Times New Roman"/>
          <w:sz w:val="28"/>
          <w:szCs w:val="28"/>
        </w:rPr>
        <w:t>rdin</w:t>
      </w:r>
      <w:r w:rsidR="00EF2FC5">
        <w:rPr>
          <w:rFonts w:ascii="Times New Roman" w:hAnsi="Times New Roman" w:cs="Times New Roman"/>
          <w:sz w:val="28"/>
          <w:szCs w:val="28"/>
        </w:rPr>
        <w:t xml:space="preserve"> al</w:t>
      </w:r>
      <w:r>
        <w:rPr>
          <w:rFonts w:ascii="Times New Roman" w:hAnsi="Times New Roman" w:cs="Times New Roman"/>
          <w:sz w:val="28"/>
          <w:szCs w:val="28"/>
        </w:rPr>
        <w:t xml:space="preserve"> președintelui Agenției Naționale de Administrare Fiscală</w:t>
      </w:r>
      <w:r w:rsidR="00EF2FC5">
        <w:rPr>
          <w:rFonts w:ascii="Times New Roman" w:hAnsi="Times New Roman" w:cs="Times New Roman"/>
          <w:sz w:val="28"/>
          <w:szCs w:val="28"/>
        </w:rPr>
        <w:t>.</w:t>
      </w:r>
      <w:r>
        <w:rPr>
          <w:rFonts w:ascii="Times New Roman" w:hAnsi="Times New Roman" w:cs="Times New Roman"/>
          <w:sz w:val="28"/>
          <w:szCs w:val="28"/>
        </w:rPr>
        <w:t xml:space="preserve"> ”</w:t>
      </w:r>
    </w:p>
    <w:p w14:paraId="58B20410" w14:textId="77777777" w:rsidR="00DA502F" w:rsidRDefault="00DA502F">
      <w:pPr>
        <w:pStyle w:val="DefaultText1"/>
        <w:jc w:val="both"/>
        <w:rPr>
          <w:rFonts w:ascii="Times New Roman" w:hAnsi="Times New Roman" w:cs="Times New Roman"/>
          <w:sz w:val="28"/>
          <w:szCs w:val="28"/>
          <w:lang w:val="ro-RO"/>
        </w:rPr>
      </w:pPr>
    </w:p>
    <w:p w14:paraId="4052CE1A" w14:textId="42B96D2C" w:rsidR="00DA502F" w:rsidRDefault="00414701">
      <w:pPr>
        <w:pStyle w:val="DefaultText1"/>
        <w:jc w:val="both"/>
        <w:rPr>
          <w:rFonts w:ascii="Times New Roman" w:hAnsi="Times New Roman"/>
          <w:b/>
          <w:bCs/>
          <w:sz w:val="28"/>
          <w:szCs w:val="28"/>
          <w:lang w:val="ro-RO"/>
        </w:rPr>
      </w:pPr>
      <w:r>
        <w:rPr>
          <w:rFonts w:ascii="Times New Roman" w:hAnsi="Times New Roman"/>
          <w:b/>
          <w:bCs/>
          <w:sz w:val="28"/>
          <w:szCs w:val="28"/>
          <w:lang w:val="ro-RO"/>
        </w:rPr>
        <w:t>6</w:t>
      </w:r>
      <w:r w:rsidR="00F8502F">
        <w:rPr>
          <w:rFonts w:ascii="Times New Roman" w:hAnsi="Times New Roman"/>
          <w:b/>
          <w:bCs/>
          <w:sz w:val="28"/>
          <w:szCs w:val="28"/>
          <w:lang w:val="ro-RO"/>
        </w:rPr>
        <w:t>7</w:t>
      </w:r>
      <w:r w:rsidR="00341232">
        <w:rPr>
          <w:rFonts w:ascii="Times New Roman" w:hAnsi="Times New Roman"/>
          <w:b/>
          <w:bCs/>
          <w:sz w:val="28"/>
          <w:szCs w:val="28"/>
          <w:lang w:val="ro-RO"/>
        </w:rPr>
        <w:t xml:space="preserve">. </w:t>
      </w:r>
      <w:r w:rsidR="00690D32">
        <w:rPr>
          <w:rFonts w:ascii="Times New Roman" w:hAnsi="Times New Roman"/>
          <w:b/>
          <w:bCs/>
          <w:sz w:val="28"/>
          <w:szCs w:val="28"/>
          <w:lang w:val="ro-RO"/>
        </w:rPr>
        <w:t>A</w:t>
      </w:r>
      <w:r w:rsidR="00341232">
        <w:rPr>
          <w:rFonts w:ascii="Times New Roman" w:hAnsi="Times New Roman"/>
          <w:b/>
          <w:bCs/>
          <w:sz w:val="28"/>
          <w:szCs w:val="28"/>
        </w:rPr>
        <w:t>rticolul 105 se modifică şi va avea următorul cuprins:</w:t>
      </w:r>
    </w:p>
    <w:p w14:paraId="29AA01FA" w14:textId="5ABFFD5E" w:rsidR="00F35CFB" w:rsidRDefault="00341232">
      <w:pPr>
        <w:pStyle w:val="DefaultText"/>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(1) După instalarea aparatului de marcat </w:t>
      </w:r>
      <w:r w:rsidR="00A37DBE">
        <w:rPr>
          <w:rFonts w:ascii="Times New Roman" w:hAnsi="Times New Roman" w:cs="Times New Roman"/>
          <w:sz w:val="28"/>
          <w:szCs w:val="28"/>
          <w:lang w:val="ro-RO"/>
        </w:rPr>
        <w:t>electronic fiscal, utilizatorii, cu excepţia taximetriştilor</w:t>
      </w:r>
      <w:r>
        <w:rPr>
          <w:rFonts w:ascii="Times New Roman" w:hAnsi="Times New Roman" w:cs="Times New Roman"/>
          <w:sz w:val="28"/>
          <w:szCs w:val="28"/>
          <w:lang w:val="ro-RO"/>
        </w:rPr>
        <w:t xml:space="preserve"> şi a celor care utilizează pentru înregistrarea veniturilor aparate</w:t>
      </w:r>
      <w:r w:rsidR="00EF2FC5">
        <w:rPr>
          <w:rFonts w:ascii="Times New Roman" w:hAnsi="Times New Roman" w:cs="Times New Roman"/>
          <w:sz w:val="28"/>
          <w:szCs w:val="28"/>
          <w:lang w:val="ro-RO"/>
        </w:rPr>
        <w:t>le</w:t>
      </w:r>
      <w:r>
        <w:rPr>
          <w:rFonts w:ascii="Times New Roman" w:hAnsi="Times New Roman" w:cs="Times New Roman"/>
          <w:sz w:val="28"/>
          <w:szCs w:val="28"/>
          <w:lang w:val="ro-RO"/>
        </w:rPr>
        <w:t xml:space="preserve"> de marcat electronice </w:t>
      </w:r>
      <w:r w:rsidR="00F35CFB">
        <w:rPr>
          <w:rFonts w:ascii="Times New Roman" w:hAnsi="Times New Roman" w:cs="Times New Roman"/>
          <w:sz w:val="28"/>
          <w:szCs w:val="28"/>
          <w:lang w:val="ro-RO"/>
        </w:rPr>
        <w:t>fiscale prevăzute la art.17 lit.g)</w:t>
      </w:r>
      <w:r>
        <w:rPr>
          <w:rFonts w:ascii="Times New Roman" w:hAnsi="Times New Roman" w:cs="Times New Roman"/>
          <w:sz w:val="28"/>
          <w:szCs w:val="28"/>
          <w:lang w:val="ro-RO"/>
        </w:rPr>
        <w:t xml:space="preserve">, prezintă organului fiscal </w:t>
      </w:r>
      <w:r w:rsidR="00F35CFB" w:rsidRPr="00F35CFB">
        <w:rPr>
          <w:rFonts w:ascii="Times New Roman" w:hAnsi="Times New Roman" w:cs="Times New Roman"/>
          <w:sz w:val="28"/>
          <w:szCs w:val="28"/>
          <w:lang w:val="ro-RO"/>
        </w:rPr>
        <w:t>în a căr</w:t>
      </w:r>
      <w:r w:rsidR="00776986">
        <w:rPr>
          <w:rFonts w:ascii="Times New Roman" w:hAnsi="Times New Roman" w:cs="Times New Roman"/>
          <w:sz w:val="28"/>
          <w:szCs w:val="28"/>
          <w:lang w:val="ro-RO"/>
        </w:rPr>
        <w:t>u</w:t>
      </w:r>
      <w:r w:rsidR="00F35CFB" w:rsidRPr="00F35CFB">
        <w:rPr>
          <w:rFonts w:ascii="Times New Roman" w:hAnsi="Times New Roman" w:cs="Times New Roman"/>
          <w:sz w:val="28"/>
          <w:szCs w:val="28"/>
          <w:lang w:val="ro-RO"/>
        </w:rPr>
        <w:t>i rază teritorială a fost instalat aparatul</w:t>
      </w:r>
      <w:r>
        <w:rPr>
          <w:rFonts w:ascii="Times New Roman" w:hAnsi="Times New Roman" w:cs="Times New Roman"/>
          <w:sz w:val="28"/>
          <w:szCs w:val="28"/>
          <w:lang w:val="ro-RO"/>
        </w:rPr>
        <w:t xml:space="preserve"> cartea de intervenţii a aparatului şi registrul special.</w:t>
      </w:r>
    </w:p>
    <w:p w14:paraId="09A0333B" w14:textId="77777777" w:rsidR="002A64A3" w:rsidRDefault="002A64A3">
      <w:pPr>
        <w:pStyle w:val="DefaultText"/>
        <w:jc w:val="both"/>
        <w:rPr>
          <w:rFonts w:ascii="Times New Roman" w:hAnsi="Times New Roman" w:cs="Times New Roman"/>
          <w:sz w:val="28"/>
          <w:szCs w:val="28"/>
          <w:lang w:val="ro-RO"/>
        </w:rPr>
      </w:pPr>
    </w:p>
    <w:p w14:paraId="4116E966" w14:textId="470BBADA" w:rsidR="00DA502F" w:rsidRPr="00F35CFB" w:rsidRDefault="00F35CFB">
      <w:pPr>
        <w:pStyle w:val="DefaultText"/>
        <w:jc w:val="both"/>
        <w:rPr>
          <w:rFonts w:ascii="Times New Roman" w:hAnsi="Times New Roman" w:cs="Times New Roman"/>
          <w:sz w:val="28"/>
          <w:szCs w:val="28"/>
          <w:lang w:val="ro-RO"/>
        </w:rPr>
      </w:pPr>
      <w:r w:rsidRPr="00F35CFB">
        <w:rPr>
          <w:rFonts w:ascii="Times New Roman" w:hAnsi="Times New Roman" w:cs="Times New Roman"/>
          <w:sz w:val="28"/>
          <w:szCs w:val="28"/>
          <w:lang w:val="ro-RO"/>
        </w:rPr>
        <w:t>(2) Organul fiscal prevăzut la alin. (1) înscrie în cartea de intervenţii numărul de pagini, aplicând ştampila, şi vizează registrul special pe ultima pagină</w:t>
      </w:r>
      <w:r w:rsidR="00341232">
        <w:rPr>
          <w:rFonts w:ascii="Times New Roman" w:hAnsi="Times New Roman" w:cs="Times New Roman"/>
          <w:sz w:val="28"/>
          <w:szCs w:val="28"/>
          <w:lang w:val="ro-RO"/>
        </w:rPr>
        <w:t>”</w:t>
      </w:r>
    </w:p>
    <w:p w14:paraId="2704CD71" w14:textId="77777777" w:rsidR="00DA502F" w:rsidRDefault="00DA502F">
      <w:pPr>
        <w:pStyle w:val="DefaultText"/>
        <w:jc w:val="both"/>
        <w:rPr>
          <w:rFonts w:ascii="Times New Roman" w:hAnsi="Times New Roman" w:cs="Times New Roman"/>
          <w:sz w:val="28"/>
          <w:szCs w:val="28"/>
          <w:lang w:val="ro-RO"/>
        </w:rPr>
      </w:pPr>
    </w:p>
    <w:p w14:paraId="7E4A244A" w14:textId="1267EB80" w:rsidR="00DA502F" w:rsidRDefault="00414701">
      <w:pPr>
        <w:pStyle w:val="DefaultText1"/>
        <w:jc w:val="both"/>
        <w:rPr>
          <w:rFonts w:ascii="Times New Roman" w:hAnsi="Times New Roman"/>
          <w:b/>
          <w:bCs/>
          <w:sz w:val="28"/>
          <w:szCs w:val="28"/>
        </w:rPr>
      </w:pPr>
      <w:r>
        <w:rPr>
          <w:rFonts w:ascii="Times New Roman" w:hAnsi="Times New Roman"/>
          <w:b/>
          <w:bCs/>
          <w:sz w:val="28"/>
          <w:szCs w:val="28"/>
          <w:lang w:val="ro-RO"/>
        </w:rPr>
        <w:t>6</w:t>
      </w:r>
      <w:r w:rsidR="00F8502F">
        <w:rPr>
          <w:rFonts w:ascii="Times New Roman" w:hAnsi="Times New Roman"/>
          <w:b/>
          <w:bCs/>
          <w:sz w:val="28"/>
          <w:szCs w:val="28"/>
          <w:lang w:val="ro-RO"/>
        </w:rPr>
        <w:t>8</w:t>
      </w:r>
      <w:r w:rsidR="00341232">
        <w:rPr>
          <w:rFonts w:ascii="Times New Roman" w:hAnsi="Times New Roman"/>
          <w:b/>
          <w:bCs/>
          <w:sz w:val="28"/>
          <w:szCs w:val="28"/>
          <w:lang w:val="ro-RO"/>
        </w:rPr>
        <w:t xml:space="preserve">. </w:t>
      </w:r>
      <w:r w:rsidR="00341232">
        <w:rPr>
          <w:rFonts w:ascii="Times New Roman" w:hAnsi="Times New Roman"/>
          <w:b/>
          <w:bCs/>
          <w:sz w:val="28"/>
          <w:szCs w:val="28"/>
        </w:rPr>
        <w:t xml:space="preserve"> La articolul 115, alineatul (2) se modifică şi va avea următorul cuprins:</w:t>
      </w:r>
    </w:p>
    <w:p w14:paraId="66D726FE" w14:textId="37C23F1A" w:rsidR="00442FE7" w:rsidRDefault="00341232" w:rsidP="00D94A0C">
      <w:pPr>
        <w:ind w:right="-15"/>
        <w:jc w:val="both"/>
        <w:rPr>
          <w:rFonts w:ascii="Times New Roman" w:hAnsi="Times New Roman" w:cs="Times New Roman"/>
          <w:sz w:val="28"/>
          <w:szCs w:val="28"/>
        </w:rPr>
      </w:pPr>
      <w:r>
        <w:rPr>
          <w:rFonts w:ascii="Times New Roman" w:hAnsi="Times New Roman" w:cs="Times New Roman"/>
          <w:sz w:val="28"/>
          <w:szCs w:val="28"/>
        </w:rPr>
        <w:t>,,(2</w:t>
      </w:r>
      <w:r w:rsidR="00BC48DD">
        <w:rPr>
          <w:rFonts w:ascii="Times New Roman" w:hAnsi="Times New Roman" w:cs="Times New Roman"/>
          <w:sz w:val="28"/>
          <w:szCs w:val="28"/>
        </w:rPr>
        <w:t>)</w:t>
      </w:r>
      <w:r w:rsidR="00327F3D" w:rsidRPr="00327F3D">
        <w:rPr>
          <w:rFonts w:ascii="Times New Roman" w:hAnsi="Times New Roman" w:cs="Times New Roman"/>
          <w:sz w:val="28"/>
          <w:szCs w:val="28"/>
        </w:rPr>
        <w:t xml:space="preserve"> În cazul reorganizării distribuitorului autorizat, potrivit legii,  drepturile şi obligaţiile ce îi revin acestuia în baza autorizaţiilor de distribuţie a aparatelor de marcat electronice fiscale pot fi transmise, fără a fi necesară autorizarea potrivit prezentelor norme metodologice, numai către o societate care are calitatea de distribuitor autorizat. În situația în care societatea nu deține calitatea de distribuitor autorizat, aceasta urmează procedura de autorizare prevăzută de prezentele norme metodologice, putând utiliza avizul tehnic favorabil prevăzut la art. 78 alin. (1) lit. b), obținut de distribuitorul autorizat care se reorganizează, document care își păstrează valabilitatea.</w:t>
      </w:r>
      <w:r w:rsidR="00D94A0C" w:rsidRPr="00D94A0C">
        <w:rPr>
          <w:rFonts w:ascii="Times New Roman" w:hAnsi="Times New Roman" w:cs="Times New Roman"/>
          <w:sz w:val="28"/>
          <w:szCs w:val="28"/>
        </w:rPr>
        <w:t>”</w:t>
      </w:r>
    </w:p>
    <w:p w14:paraId="029669E4" w14:textId="77777777" w:rsidR="0053473E" w:rsidRDefault="0053473E" w:rsidP="0053473E">
      <w:pPr>
        <w:pStyle w:val="DefaultText1"/>
        <w:jc w:val="both"/>
        <w:rPr>
          <w:rFonts w:ascii="Times New Roman" w:hAnsi="Times New Roman"/>
          <w:b/>
          <w:bCs/>
          <w:sz w:val="28"/>
          <w:szCs w:val="28"/>
          <w:lang w:val="ro-RO"/>
        </w:rPr>
      </w:pPr>
    </w:p>
    <w:p w14:paraId="75C8C9A0" w14:textId="2557F803" w:rsidR="00F90527" w:rsidRDefault="002A64A3" w:rsidP="00F90527">
      <w:pPr>
        <w:suppressAutoHyphens w:val="0"/>
        <w:autoSpaceDE w:val="0"/>
        <w:autoSpaceDN w:val="0"/>
        <w:adjustRightInd w:val="0"/>
        <w:textAlignment w:val="auto"/>
        <w:rPr>
          <w:rFonts w:ascii="Times New Roman" w:hAnsi="Times New Roman" w:cs="Times New Roman"/>
          <w:color w:val="auto"/>
          <w:sz w:val="28"/>
          <w:szCs w:val="28"/>
          <w:lang w:val="en-US" w:bidi="ar-SA"/>
        </w:rPr>
      </w:pPr>
      <w:r>
        <w:rPr>
          <w:rFonts w:ascii="Times New Roman" w:hAnsi="Times New Roman" w:cs="Times New Roman"/>
          <w:b/>
          <w:bCs/>
          <w:color w:val="000000" w:themeColor="text1"/>
          <w:sz w:val="28"/>
          <w:szCs w:val="28"/>
          <w:lang w:val="en-US" w:bidi="ar-SA"/>
        </w:rPr>
        <w:t>69</w:t>
      </w:r>
      <w:r w:rsidR="00F90527" w:rsidRPr="0088599A">
        <w:rPr>
          <w:rFonts w:ascii="Times New Roman" w:hAnsi="Times New Roman" w:cs="Times New Roman"/>
          <w:b/>
          <w:bCs/>
          <w:color w:val="000000" w:themeColor="text1"/>
          <w:sz w:val="28"/>
          <w:szCs w:val="28"/>
          <w:lang w:val="en-US" w:bidi="ar-SA"/>
        </w:rPr>
        <w:t xml:space="preserve">. Articolul 128 </w:t>
      </w:r>
      <w:r w:rsidR="00F90527">
        <w:rPr>
          <w:rFonts w:ascii="Times New Roman" w:hAnsi="Times New Roman" w:cs="Times New Roman"/>
          <w:b/>
          <w:bCs/>
          <w:color w:val="auto"/>
          <w:sz w:val="28"/>
          <w:szCs w:val="28"/>
          <w:lang w:val="en-US" w:bidi="ar-SA"/>
        </w:rPr>
        <w:t>se modifică şi va avea următorul cuprins:</w:t>
      </w:r>
    </w:p>
    <w:p w14:paraId="32EBECE6" w14:textId="77777777" w:rsidR="00F90527" w:rsidRDefault="00F90527" w:rsidP="00F90527">
      <w:pPr>
        <w:suppressAutoHyphens w:val="0"/>
        <w:autoSpaceDE w:val="0"/>
        <w:autoSpaceDN w:val="0"/>
        <w:adjustRightInd w:val="0"/>
        <w:textAlignment w:val="auto"/>
        <w:rPr>
          <w:rFonts w:ascii="Times New Roman" w:hAnsi="Times New Roman" w:cs="Times New Roman"/>
          <w:color w:val="auto"/>
          <w:sz w:val="28"/>
          <w:szCs w:val="28"/>
          <w:lang w:val="en-US" w:bidi="ar-SA"/>
        </w:rPr>
      </w:pPr>
      <w:r>
        <w:rPr>
          <w:rFonts w:ascii="Times New Roman" w:hAnsi="Times New Roman" w:cs="Times New Roman"/>
          <w:color w:val="auto"/>
          <w:sz w:val="28"/>
          <w:szCs w:val="28"/>
          <w:lang w:val="en-US" w:bidi="ar-SA"/>
        </w:rPr>
        <w:t xml:space="preserve">    "ART. 128</w:t>
      </w:r>
    </w:p>
    <w:p w14:paraId="1FEBF69E" w14:textId="218F20FB" w:rsidR="00F90527" w:rsidRDefault="00F90527" w:rsidP="00F90527">
      <w:pPr>
        <w:suppressAutoHyphens w:val="0"/>
        <w:autoSpaceDE w:val="0"/>
        <w:autoSpaceDN w:val="0"/>
        <w:adjustRightInd w:val="0"/>
        <w:textAlignment w:val="auto"/>
        <w:rPr>
          <w:rFonts w:ascii="Times New Roman" w:hAnsi="Times New Roman" w:cs="Times New Roman"/>
          <w:color w:val="auto"/>
          <w:sz w:val="28"/>
          <w:szCs w:val="28"/>
          <w:lang w:val="en-US" w:bidi="ar-SA"/>
        </w:rPr>
      </w:pPr>
      <w:r>
        <w:rPr>
          <w:rFonts w:ascii="Times New Roman" w:hAnsi="Times New Roman" w:cs="Times New Roman"/>
          <w:color w:val="auto"/>
          <w:sz w:val="28"/>
          <w:szCs w:val="28"/>
          <w:lang w:val="en-US" w:bidi="ar-SA"/>
        </w:rPr>
        <w:t xml:space="preserve">   </w:t>
      </w:r>
      <w:r w:rsidRPr="0088599A">
        <w:rPr>
          <w:rFonts w:ascii="Times New Roman" w:hAnsi="Times New Roman" w:cs="Times New Roman"/>
          <w:color w:val="auto"/>
          <w:sz w:val="28"/>
          <w:szCs w:val="28"/>
          <w:lang w:val="en-US" w:bidi="ar-SA"/>
        </w:rPr>
        <w:t xml:space="preserve"> Anexele nr. 1, 2 a), 2 b), 4, 5, 6, 10 şi 11</w:t>
      </w:r>
      <w:r>
        <w:rPr>
          <w:rFonts w:ascii="Times New Roman" w:hAnsi="Times New Roman" w:cs="Times New Roman"/>
          <w:color w:val="auto"/>
          <w:sz w:val="28"/>
          <w:szCs w:val="28"/>
          <w:lang w:val="en-US" w:bidi="ar-SA"/>
        </w:rPr>
        <w:t xml:space="preserve"> fac parte integrantă din prezentele norme metodologice."</w:t>
      </w:r>
    </w:p>
    <w:p w14:paraId="3A5BF062" w14:textId="77777777" w:rsidR="00F90527" w:rsidRDefault="00F90527">
      <w:pPr>
        <w:pStyle w:val="DefaultText1"/>
        <w:jc w:val="both"/>
        <w:rPr>
          <w:rFonts w:ascii="Times New Roman" w:hAnsi="Times New Roman"/>
          <w:b/>
          <w:bCs/>
          <w:sz w:val="28"/>
          <w:szCs w:val="28"/>
          <w:lang w:val="ro-RO"/>
        </w:rPr>
      </w:pPr>
    </w:p>
    <w:p w14:paraId="5E13D0D8" w14:textId="2FBF8673" w:rsidR="00DA502F" w:rsidRDefault="00F8502F">
      <w:pPr>
        <w:pStyle w:val="Standard"/>
        <w:shd w:val="clear" w:color="auto" w:fill="FFFFFF"/>
        <w:rPr>
          <w:rFonts w:ascii="Times New Roman" w:hAnsi="Times New Roman" w:cs="Times New Roman"/>
          <w:color w:val="00000A"/>
          <w:kern w:val="0"/>
          <w:sz w:val="28"/>
          <w:szCs w:val="28"/>
        </w:rPr>
      </w:pPr>
      <w:r>
        <w:rPr>
          <w:rFonts w:ascii="Times New Roman" w:hAnsi="Times New Roman" w:cs="Times New Roman"/>
          <w:b/>
          <w:color w:val="00000A"/>
          <w:kern w:val="0"/>
          <w:sz w:val="28"/>
          <w:szCs w:val="28"/>
        </w:rPr>
        <w:t>7</w:t>
      </w:r>
      <w:r w:rsidR="002A64A3">
        <w:rPr>
          <w:rFonts w:ascii="Times New Roman" w:hAnsi="Times New Roman" w:cs="Times New Roman"/>
          <w:b/>
          <w:color w:val="00000A"/>
          <w:kern w:val="0"/>
          <w:sz w:val="28"/>
          <w:szCs w:val="28"/>
        </w:rPr>
        <w:t>0</w:t>
      </w:r>
      <w:r w:rsidR="00341232">
        <w:rPr>
          <w:rFonts w:ascii="Times New Roman" w:hAnsi="Times New Roman" w:cs="Times New Roman"/>
          <w:b/>
          <w:color w:val="00000A"/>
          <w:kern w:val="0"/>
          <w:sz w:val="28"/>
          <w:szCs w:val="28"/>
        </w:rPr>
        <w:t>.</w:t>
      </w:r>
      <w:r w:rsidR="00341232">
        <w:rPr>
          <w:rFonts w:ascii="Times New Roman" w:hAnsi="Times New Roman" w:cs="Times New Roman"/>
          <w:color w:val="00000A"/>
          <w:kern w:val="0"/>
          <w:sz w:val="28"/>
          <w:szCs w:val="28"/>
        </w:rPr>
        <w:t xml:space="preserve">  </w:t>
      </w:r>
      <w:r w:rsidR="00341232" w:rsidRPr="0088599A">
        <w:rPr>
          <w:rFonts w:ascii="Times New Roman" w:hAnsi="Times New Roman" w:cs="Times New Roman"/>
          <w:b/>
          <w:color w:val="00000A"/>
          <w:kern w:val="0"/>
          <w:sz w:val="28"/>
          <w:szCs w:val="28"/>
        </w:rPr>
        <w:t xml:space="preserve">Anexa nr. 1 la normele metodologice se modifică şi se înlocuieşte cu anexa nr. </w:t>
      </w:r>
      <w:r w:rsidR="00341232" w:rsidRPr="006008E1">
        <w:rPr>
          <w:rFonts w:ascii="Times New Roman" w:hAnsi="Times New Roman" w:cs="Times New Roman"/>
          <w:b/>
          <w:color w:val="00000A"/>
          <w:kern w:val="0"/>
          <w:sz w:val="28"/>
          <w:szCs w:val="28"/>
        </w:rPr>
        <w:t>1 la prezenta hotărâre.</w:t>
      </w:r>
    </w:p>
    <w:p w14:paraId="393FE322" w14:textId="77777777" w:rsidR="00DA502F" w:rsidRDefault="00DA502F">
      <w:pPr>
        <w:pStyle w:val="Standard"/>
        <w:shd w:val="clear" w:color="auto" w:fill="FFFFFF"/>
        <w:rPr>
          <w:rFonts w:ascii="Times New Roman" w:hAnsi="Times New Roman" w:cs="Times New Roman"/>
          <w:color w:val="00000A"/>
          <w:kern w:val="0"/>
          <w:sz w:val="28"/>
          <w:szCs w:val="28"/>
        </w:rPr>
      </w:pPr>
    </w:p>
    <w:p w14:paraId="62F96212" w14:textId="4A198F16" w:rsidR="00DA502F" w:rsidRDefault="00F8502F">
      <w:pPr>
        <w:pStyle w:val="Standard"/>
        <w:rPr>
          <w:rFonts w:ascii="Times New Roman" w:hAnsi="Times New Roman" w:cs="Times New Roman"/>
          <w:color w:val="00000A"/>
          <w:kern w:val="0"/>
          <w:sz w:val="28"/>
          <w:szCs w:val="28"/>
        </w:rPr>
      </w:pPr>
      <w:r>
        <w:rPr>
          <w:rFonts w:ascii="Times New Roman" w:hAnsi="Times New Roman" w:cs="Times New Roman"/>
          <w:b/>
          <w:color w:val="00000A"/>
          <w:kern w:val="0"/>
          <w:sz w:val="28"/>
          <w:szCs w:val="28"/>
        </w:rPr>
        <w:t>7</w:t>
      </w:r>
      <w:r w:rsidR="002A64A3">
        <w:rPr>
          <w:rFonts w:ascii="Times New Roman" w:hAnsi="Times New Roman" w:cs="Times New Roman"/>
          <w:b/>
          <w:color w:val="00000A"/>
          <w:kern w:val="0"/>
          <w:sz w:val="28"/>
          <w:szCs w:val="28"/>
        </w:rPr>
        <w:t>1</w:t>
      </w:r>
      <w:r w:rsidR="00341232">
        <w:rPr>
          <w:rFonts w:ascii="Times New Roman" w:hAnsi="Times New Roman" w:cs="Times New Roman"/>
          <w:b/>
          <w:color w:val="00000A"/>
          <w:kern w:val="0"/>
          <w:sz w:val="28"/>
          <w:szCs w:val="28"/>
        </w:rPr>
        <w:t xml:space="preserve">. </w:t>
      </w:r>
      <w:r w:rsidR="00341232" w:rsidRPr="0088599A">
        <w:rPr>
          <w:rFonts w:ascii="Times New Roman" w:hAnsi="Times New Roman" w:cs="Times New Roman"/>
          <w:b/>
          <w:color w:val="00000A"/>
          <w:kern w:val="0"/>
          <w:sz w:val="28"/>
          <w:szCs w:val="28"/>
        </w:rPr>
        <w:t>Anexa nr. 9 la normele metodologice se abrogă.</w:t>
      </w:r>
    </w:p>
    <w:p w14:paraId="1F29F666" w14:textId="77777777" w:rsidR="00F90527" w:rsidRDefault="00F90527">
      <w:pPr>
        <w:pStyle w:val="Standard"/>
        <w:rPr>
          <w:rFonts w:ascii="Times New Roman" w:hAnsi="Times New Roman" w:cs="Times New Roman"/>
          <w:color w:val="00000A"/>
          <w:kern w:val="0"/>
          <w:sz w:val="28"/>
          <w:szCs w:val="28"/>
        </w:rPr>
      </w:pPr>
    </w:p>
    <w:p w14:paraId="085CB352" w14:textId="144068A3" w:rsidR="00F90527" w:rsidRDefault="00F8502F" w:rsidP="00F90527">
      <w:pPr>
        <w:suppressAutoHyphens w:val="0"/>
        <w:autoSpaceDE w:val="0"/>
        <w:autoSpaceDN w:val="0"/>
        <w:adjustRightInd w:val="0"/>
        <w:textAlignment w:val="auto"/>
        <w:rPr>
          <w:rFonts w:ascii="Times New Roman" w:hAnsi="Times New Roman" w:cs="Times New Roman"/>
          <w:color w:val="auto"/>
          <w:sz w:val="28"/>
          <w:szCs w:val="28"/>
          <w:lang w:val="en-US" w:bidi="ar-SA"/>
        </w:rPr>
      </w:pPr>
      <w:r>
        <w:rPr>
          <w:rFonts w:ascii="Times New Roman" w:hAnsi="Times New Roman" w:cs="Times New Roman"/>
          <w:b/>
          <w:sz w:val="28"/>
          <w:szCs w:val="28"/>
        </w:rPr>
        <w:t>7</w:t>
      </w:r>
      <w:r w:rsidR="002A64A3">
        <w:rPr>
          <w:rFonts w:ascii="Times New Roman" w:hAnsi="Times New Roman" w:cs="Times New Roman"/>
          <w:b/>
          <w:sz w:val="28"/>
          <w:szCs w:val="28"/>
        </w:rPr>
        <w:t>2</w:t>
      </w:r>
      <w:r w:rsidR="00F90527" w:rsidRPr="00D2431E">
        <w:rPr>
          <w:rFonts w:ascii="Times New Roman" w:hAnsi="Times New Roman" w:cs="Times New Roman"/>
          <w:b/>
          <w:sz w:val="28"/>
          <w:szCs w:val="28"/>
        </w:rPr>
        <w:t>.</w:t>
      </w:r>
      <w:r w:rsidR="00F90527" w:rsidRPr="0088599A">
        <w:rPr>
          <w:rFonts w:ascii="Times New Roman" w:hAnsi="Times New Roman" w:cs="Times New Roman"/>
          <w:b/>
          <w:bCs/>
          <w:color w:val="008000"/>
          <w:sz w:val="28"/>
          <w:szCs w:val="28"/>
          <w:lang w:val="en-US" w:bidi="ar-SA"/>
        </w:rPr>
        <w:t xml:space="preserve"> </w:t>
      </w:r>
      <w:r w:rsidR="00F90527" w:rsidRPr="0088599A">
        <w:rPr>
          <w:rFonts w:ascii="Times New Roman" w:hAnsi="Times New Roman" w:cs="Times New Roman"/>
          <w:b/>
          <w:bCs/>
          <w:color w:val="auto"/>
          <w:sz w:val="28"/>
          <w:szCs w:val="28"/>
          <w:lang w:val="en-US" w:bidi="ar-SA"/>
        </w:rPr>
        <w:t xml:space="preserve">Anexa nr. 1 </w:t>
      </w:r>
      <w:r w:rsidR="00F90527">
        <w:rPr>
          <w:rFonts w:ascii="Times New Roman" w:hAnsi="Times New Roman" w:cs="Times New Roman"/>
          <w:b/>
          <w:bCs/>
          <w:color w:val="auto"/>
          <w:sz w:val="28"/>
          <w:szCs w:val="28"/>
          <w:lang w:val="en-US" w:bidi="ar-SA"/>
        </w:rPr>
        <w:t>face parte integrantă din prezenta hotărâre.</w:t>
      </w:r>
    </w:p>
    <w:p w14:paraId="14343AC3" w14:textId="77777777" w:rsidR="00DA502F" w:rsidRDefault="00DA502F">
      <w:pPr>
        <w:pStyle w:val="Standard"/>
        <w:rPr>
          <w:color w:val="000000"/>
        </w:rPr>
      </w:pPr>
    </w:p>
    <w:p w14:paraId="4F7D603E" w14:textId="5D56338F" w:rsidR="00A841EA" w:rsidRDefault="00341232" w:rsidP="00B84859">
      <w:pPr>
        <w:suppressAutoHyphens w:val="0"/>
        <w:autoSpaceDE w:val="0"/>
        <w:autoSpaceDN w:val="0"/>
        <w:adjustRightInd w:val="0"/>
        <w:jc w:val="both"/>
        <w:textAlignment w:val="auto"/>
        <w:rPr>
          <w:rFonts w:ascii="Times New Roman" w:hAnsi="Times New Roman" w:cs="Times New Roman"/>
          <w:color w:val="auto"/>
          <w:sz w:val="28"/>
          <w:szCs w:val="28"/>
          <w:lang w:val="en-US" w:bidi="ar-SA"/>
        </w:rPr>
      </w:pPr>
      <w:r>
        <w:rPr>
          <w:rFonts w:ascii="Times New Roman" w:hAnsi="Times New Roman"/>
          <w:b/>
          <w:bCs/>
          <w:sz w:val="28"/>
          <w:szCs w:val="28"/>
        </w:rPr>
        <w:t>II.</w:t>
      </w:r>
      <w:r w:rsidR="0070549E">
        <w:rPr>
          <w:rFonts w:ascii="Times New Roman" w:hAnsi="Times New Roman" w:cs="Times New Roman"/>
          <w:color w:val="auto"/>
          <w:sz w:val="28"/>
          <w:szCs w:val="28"/>
          <w:lang w:val="en-US" w:bidi="ar-SA"/>
        </w:rPr>
        <w:t xml:space="preserve">   În termen de 30 de zile de la data intrării în vigoare a prezentei hotărâri, </w:t>
      </w:r>
      <w:r w:rsidR="0070549E" w:rsidRPr="00A37DBE">
        <w:rPr>
          <w:rFonts w:ascii="Times New Roman" w:hAnsi="Times New Roman" w:cs="Times New Roman"/>
          <w:sz w:val="28"/>
          <w:szCs w:val="28"/>
        </w:rPr>
        <w:t>Agenți</w:t>
      </w:r>
      <w:r w:rsidR="00524165">
        <w:rPr>
          <w:rFonts w:ascii="Times New Roman" w:hAnsi="Times New Roman" w:cs="Times New Roman"/>
          <w:sz w:val="28"/>
          <w:szCs w:val="28"/>
        </w:rPr>
        <w:t>a</w:t>
      </w:r>
      <w:r w:rsidR="0070549E" w:rsidRPr="00A37DBE">
        <w:rPr>
          <w:rFonts w:ascii="Times New Roman" w:hAnsi="Times New Roman" w:cs="Times New Roman"/>
          <w:sz w:val="28"/>
          <w:szCs w:val="28"/>
        </w:rPr>
        <w:t xml:space="preserve"> Național</w:t>
      </w:r>
      <w:r w:rsidR="00524165">
        <w:rPr>
          <w:rFonts w:ascii="Times New Roman" w:hAnsi="Times New Roman" w:cs="Times New Roman"/>
          <w:sz w:val="28"/>
          <w:szCs w:val="28"/>
        </w:rPr>
        <w:t>ă</w:t>
      </w:r>
      <w:r w:rsidR="0070549E" w:rsidRPr="00A37DBE">
        <w:rPr>
          <w:rFonts w:ascii="Times New Roman" w:hAnsi="Times New Roman" w:cs="Times New Roman"/>
          <w:sz w:val="28"/>
          <w:szCs w:val="28"/>
        </w:rPr>
        <w:t xml:space="preserve"> de Administrare Fiscală </w:t>
      </w:r>
      <w:r w:rsidR="0070549E">
        <w:rPr>
          <w:rFonts w:ascii="Times New Roman" w:hAnsi="Times New Roman" w:cs="Times New Roman"/>
          <w:color w:val="auto"/>
          <w:sz w:val="28"/>
          <w:szCs w:val="28"/>
          <w:lang w:val="en-US" w:bidi="ar-SA"/>
        </w:rPr>
        <w:t xml:space="preserve">modifică şi completează corespunzător </w:t>
      </w:r>
      <w:r w:rsidR="00A841EA">
        <w:rPr>
          <w:rFonts w:ascii="Times New Roman" w:hAnsi="Times New Roman" w:cs="Times New Roman"/>
          <w:color w:val="auto"/>
          <w:sz w:val="28"/>
          <w:szCs w:val="28"/>
          <w:lang w:val="en-US" w:bidi="ar-SA"/>
        </w:rPr>
        <w:t xml:space="preserve"> </w:t>
      </w:r>
      <w:r w:rsidR="00524165">
        <w:rPr>
          <w:rFonts w:ascii="Times New Roman" w:hAnsi="Times New Roman" w:cs="Times New Roman"/>
          <w:color w:val="auto"/>
          <w:sz w:val="28"/>
          <w:szCs w:val="28"/>
          <w:lang w:val="en-US" w:bidi="ar-SA"/>
        </w:rPr>
        <w:t xml:space="preserve"> Ordinul președintelui Agenției Naționale de Administrare Fiscală nr.</w:t>
      </w:r>
      <w:r w:rsidR="00524165" w:rsidRPr="00524165">
        <w:rPr>
          <w:rFonts w:ascii="Times New Roman" w:hAnsi="Times New Roman" w:cs="Times New Roman"/>
          <w:color w:val="auto"/>
          <w:sz w:val="28"/>
          <w:szCs w:val="28"/>
          <w:lang w:val="en-US" w:bidi="ar-SA"/>
        </w:rPr>
        <w:t xml:space="preserve"> </w:t>
      </w:r>
      <w:r w:rsidR="00524165">
        <w:rPr>
          <w:rFonts w:ascii="Times New Roman" w:hAnsi="Times New Roman" w:cs="Times New Roman"/>
          <w:color w:val="auto"/>
          <w:sz w:val="28"/>
          <w:szCs w:val="28"/>
          <w:lang w:val="en-US" w:bidi="ar-SA"/>
        </w:rPr>
        <w:t xml:space="preserve">4156/2017 pentru aprobarea informațiilor </w:t>
      </w:r>
      <w:r w:rsidR="00A841EA">
        <w:rPr>
          <w:rFonts w:ascii="Times New Roman" w:hAnsi="Times New Roman" w:cs="Times New Roman"/>
          <w:color w:val="auto"/>
          <w:sz w:val="28"/>
          <w:szCs w:val="28"/>
          <w:lang w:val="en-US" w:bidi="ar-SA"/>
        </w:rPr>
        <w:t>conţinute în registrul naţional de evidenţă a aparatelor de marcat electronice fiscale instalate în judeţe şi în sectoarele municipiului Bucureşti, precum şi metodologia şi procedura de înregistrare a acestora</w:t>
      </w:r>
      <w:r w:rsidR="00524165">
        <w:rPr>
          <w:rFonts w:ascii="Times New Roman" w:hAnsi="Times New Roman" w:cs="Times New Roman"/>
          <w:color w:val="auto"/>
          <w:sz w:val="28"/>
          <w:szCs w:val="28"/>
          <w:lang w:val="en-US" w:bidi="ar-SA"/>
        </w:rPr>
        <w:t>.</w:t>
      </w:r>
      <w:r w:rsidR="00A841EA">
        <w:rPr>
          <w:rFonts w:ascii="Times New Roman" w:hAnsi="Times New Roman" w:cs="Times New Roman"/>
          <w:color w:val="auto"/>
          <w:sz w:val="28"/>
          <w:szCs w:val="28"/>
          <w:lang w:val="en-US" w:bidi="ar-SA"/>
        </w:rPr>
        <w:t xml:space="preserve"> </w:t>
      </w:r>
    </w:p>
    <w:p w14:paraId="17E200B2" w14:textId="77777777" w:rsidR="00A841EA" w:rsidRDefault="00A841EA" w:rsidP="00A841EA">
      <w:pPr>
        <w:suppressAutoHyphens w:val="0"/>
        <w:autoSpaceDE w:val="0"/>
        <w:autoSpaceDN w:val="0"/>
        <w:adjustRightInd w:val="0"/>
        <w:textAlignment w:val="auto"/>
        <w:rPr>
          <w:rFonts w:ascii="Times New Roman" w:hAnsi="Times New Roman" w:cs="Times New Roman"/>
          <w:color w:val="auto"/>
          <w:sz w:val="28"/>
          <w:szCs w:val="28"/>
          <w:lang w:val="en-US" w:bidi="ar-SA"/>
        </w:rPr>
      </w:pPr>
    </w:p>
    <w:p w14:paraId="273934E1" w14:textId="65C3CE48" w:rsidR="00DB0133" w:rsidRDefault="00DB0133" w:rsidP="00DB0133">
      <w:pPr>
        <w:pStyle w:val="Normal1"/>
        <w:jc w:val="both"/>
        <w:rPr>
          <w:rFonts w:ascii="Times New Roman" w:hAnsi="Times New Roman" w:cs="Times New Roman"/>
          <w:sz w:val="28"/>
          <w:szCs w:val="28"/>
        </w:rPr>
      </w:pPr>
      <w:r w:rsidRPr="00414701">
        <w:rPr>
          <w:rFonts w:ascii="Times New Roman" w:hAnsi="Times New Roman" w:cs="Times New Roman"/>
          <w:b/>
          <w:sz w:val="28"/>
          <w:szCs w:val="28"/>
        </w:rPr>
        <w:t>III</w:t>
      </w:r>
      <w:r>
        <w:rPr>
          <w:rFonts w:ascii="Times New Roman" w:hAnsi="Times New Roman" w:cs="Times New Roman"/>
          <w:sz w:val="28"/>
          <w:szCs w:val="28"/>
        </w:rPr>
        <w:t xml:space="preserve">. </w:t>
      </w:r>
      <w:r w:rsidRPr="00A37DBE">
        <w:rPr>
          <w:rFonts w:ascii="Times New Roman" w:hAnsi="Times New Roman" w:cs="Times New Roman"/>
          <w:sz w:val="28"/>
          <w:szCs w:val="28"/>
        </w:rPr>
        <w:t xml:space="preserve">Ordinul președintelui Agenției Naționale de Administrare Fiscală prevăzut la art. </w:t>
      </w:r>
      <w:r w:rsidR="00B84859">
        <w:rPr>
          <w:rFonts w:ascii="Times New Roman" w:hAnsi="Times New Roman" w:cs="Times New Roman"/>
          <w:sz w:val="28"/>
          <w:szCs w:val="28"/>
        </w:rPr>
        <w:t>61 alin.(3</w:t>
      </w:r>
      <w:r>
        <w:rPr>
          <w:rFonts w:ascii="Times New Roman" w:hAnsi="Times New Roman" w:cs="Times New Roman"/>
          <w:sz w:val="28"/>
          <w:szCs w:val="28"/>
        </w:rPr>
        <w:t xml:space="preserve">) </w:t>
      </w:r>
      <w:r w:rsidRPr="00A37DBE">
        <w:rPr>
          <w:rFonts w:ascii="Times New Roman" w:hAnsi="Times New Roman" w:cs="Times New Roman"/>
          <w:sz w:val="28"/>
          <w:szCs w:val="28"/>
        </w:rPr>
        <w:t xml:space="preserve">din normele metodologice de aplicare a Ordonanţei de urgenţă a Guvernului nr. 28/1999 privind obligaţia operatorilor economici de a utiliza aparate de marcat electronice fiscale, aprobate prin Hotărârea Guvernului nr. 479/2003, republicată, cu </w:t>
      </w:r>
      <w:r w:rsidRPr="00A37DBE">
        <w:rPr>
          <w:rFonts w:ascii="Times New Roman" w:hAnsi="Times New Roman" w:cs="Times New Roman"/>
          <w:sz w:val="28"/>
          <w:szCs w:val="28"/>
        </w:rPr>
        <w:lastRenderedPageBreak/>
        <w:t>modificările ulterioare și completările ulterioare</w:t>
      </w:r>
      <w:r w:rsidR="00524165">
        <w:rPr>
          <w:rFonts w:ascii="Times New Roman" w:hAnsi="Times New Roman" w:cs="Times New Roman"/>
          <w:sz w:val="28"/>
          <w:szCs w:val="28"/>
        </w:rPr>
        <w:t>,</w:t>
      </w:r>
      <w:r w:rsidRPr="00A37DBE">
        <w:rPr>
          <w:rFonts w:ascii="Times New Roman" w:hAnsi="Times New Roman" w:cs="Times New Roman"/>
          <w:sz w:val="28"/>
          <w:szCs w:val="28"/>
        </w:rPr>
        <w:t xml:space="preserve"> se aprobă în termen de </w:t>
      </w:r>
      <w:r w:rsidRPr="0088599A">
        <w:rPr>
          <w:rFonts w:ascii="Times New Roman" w:hAnsi="Times New Roman" w:cs="Times New Roman"/>
          <w:sz w:val="28"/>
          <w:szCs w:val="28"/>
        </w:rPr>
        <w:t>30 zile</w:t>
      </w:r>
      <w:r w:rsidRPr="00A37DBE">
        <w:rPr>
          <w:rFonts w:ascii="Times New Roman" w:hAnsi="Times New Roman" w:cs="Times New Roman"/>
          <w:sz w:val="28"/>
          <w:szCs w:val="28"/>
        </w:rPr>
        <w:t xml:space="preserve"> de la intrarea în vigoare a prezentei hotărâri. </w:t>
      </w:r>
    </w:p>
    <w:p w14:paraId="068AC1BC" w14:textId="77777777" w:rsidR="00DA502F" w:rsidRDefault="00DA502F">
      <w:pPr>
        <w:pStyle w:val="Normal1"/>
        <w:jc w:val="both"/>
        <w:rPr>
          <w:rFonts w:ascii="Times New Roman" w:hAnsi="Times New Roman"/>
          <w:sz w:val="28"/>
          <w:szCs w:val="28"/>
          <w:lang w:eastAsia="en-US"/>
        </w:rPr>
      </w:pPr>
    </w:p>
    <w:p w14:paraId="61DA0B04" w14:textId="77777777" w:rsidR="002A64A3" w:rsidRDefault="002A64A3">
      <w:pPr>
        <w:pStyle w:val="Normal1"/>
        <w:jc w:val="both"/>
        <w:rPr>
          <w:rFonts w:ascii="Times New Roman" w:hAnsi="Times New Roman"/>
          <w:sz w:val="28"/>
          <w:szCs w:val="28"/>
          <w:lang w:eastAsia="en-US"/>
        </w:rPr>
      </w:pPr>
    </w:p>
    <w:p w14:paraId="1436FD73" w14:textId="77777777" w:rsidR="00DA502F" w:rsidRDefault="00341232">
      <w:pPr>
        <w:pStyle w:val="Normal1"/>
        <w:jc w:val="center"/>
        <w:rPr>
          <w:rFonts w:ascii="Times New Roman" w:hAnsi="Times New Roman" w:cs="Times New Roman"/>
          <w:b/>
          <w:sz w:val="28"/>
          <w:szCs w:val="28"/>
        </w:rPr>
      </w:pPr>
      <w:r>
        <w:rPr>
          <w:rFonts w:ascii="Times New Roman" w:hAnsi="Times New Roman" w:cs="Times New Roman"/>
          <w:b/>
          <w:sz w:val="28"/>
          <w:szCs w:val="28"/>
        </w:rPr>
        <w:t>PRIM-MINISTRU</w:t>
      </w:r>
    </w:p>
    <w:p w14:paraId="1CA5F3F0" w14:textId="2439C5AB" w:rsidR="00DA502F" w:rsidRDefault="00341232">
      <w:pPr>
        <w:suppressAutoHyphens w:val="0"/>
        <w:textAlignment w:val="auto"/>
        <w:rPr>
          <w:rFonts w:ascii="Times New Roman" w:hAnsi="Times New Roman" w:cs="Times New Roman"/>
          <w:color w:val="auto"/>
          <w:sz w:val="28"/>
          <w:szCs w:val="28"/>
          <w:lang w:val="en-US" w:bidi="ar-SA"/>
        </w:rPr>
      </w:pPr>
      <w:r>
        <w:rPr>
          <w:rFonts w:ascii="Times New Roman" w:hAnsi="Times New Roman" w:cs="Times New Roman"/>
          <w:b/>
          <w:bCs/>
          <w:color w:val="auto"/>
          <w:sz w:val="28"/>
          <w:szCs w:val="28"/>
          <w:lang w:val="en-US" w:bidi="ar-SA"/>
        </w:rPr>
        <w:t xml:space="preserve">                                      </w:t>
      </w:r>
      <w:r w:rsidR="0088599A">
        <w:rPr>
          <w:rFonts w:ascii="Times New Roman" w:hAnsi="Times New Roman" w:cs="Times New Roman"/>
          <w:b/>
          <w:bCs/>
          <w:color w:val="auto"/>
          <w:sz w:val="28"/>
          <w:szCs w:val="28"/>
          <w:lang w:val="en-US" w:bidi="ar-SA"/>
        </w:rPr>
        <w:t xml:space="preserve">            </w:t>
      </w:r>
      <w:r>
        <w:rPr>
          <w:rFonts w:ascii="Times New Roman" w:hAnsi="Times New Roman" w:cs="Times New Roman"/>
          <w:b/>
          <w:bCs/>
          <w:color w:val="auto"/>
          <w:sz w:val="28"/>
          <w:szCs w:val="28"/>
          <w:lang w:val="en-US" w:bidi="ar-SA"/>
        </w:rPr>
        <w:t xml:space="preserve"> </w:t>
      </w:r>
      <w:r w:rsidR="0088599A">
        <w:rPr>
          <w:rFonts w:ascii="Times New Roman" w:hAnsi="Times New Roman" w:cs="Times New Roman"/>
          <w:b/>
          <w:bCs/>
          <w:color w:val="auto"/>
          <w:sz w:val="28"/>
          <w:szCs w:val="28"/>
          <w:lang w:val="en-US" w:bidi="ar-SA"/>
        </w:rPr>
        <w:t>LUDOVIC ORBAN</w:t>
      </w:r>
    </w:p>
    <w:p w14:paraId="258BF984" w14:textId="77777777" w:rsidR="00DA502F" w:rsidRDefault="00DA502F">
      <w:pPr>
        <w:pStyle w:val="Normal1"/>
        <w:jc w:val="both"/>
        <w:rPr>
          <w:rFonts w:ascii="Times New Roman" w:hAnsi="Times New Roman" w:cs="Times New Roman"/>
          <w:sz w:val="28"/>
          <w:szCs w:val="28"/>
        </w:rPr>
      </w:pPr>
    </w:p>
    <w:p w14:paraId="04E57538" w14:textId="77777777" w:rsidR="002A64A3" w:rsidRDefault="002A64A3">
      <w:pPr>
        <w:pStyle w:val="Normal1"/>
        <w:jc w:val="both"/>
        <w:rPr>
          <w:rFonts w:ascii="Times New Roman" w:hAnsi="Times New Roman" w:cs="Times New Roman"/>
          <w:sz w:val="28"/>
          <w:szCs w:val="28"/>
        </w:rPr>
      </w:pPr>
    </w:p>
    <w:p w14:paraId="05EFF2E8" w14:textId="77777777" w:rsidR="00DA502F" w:rsidRDefault="00DA502F">
      <w:pPr>
        <w:pStyle w:val="Normal1"/>
        <w:rPr>
          <w:rFonts w:ascii="Times New Roman" w:eastAsia="Times New Roman" w:hAnsi="Times New Roman" w:cs="Times New Roman"/>
          <w:sz w:val="28"/>
          <w:szCs w:val="28"/>
        </w:rPr>
      </w:pPr>
    </w:p>
    <w:p w14:paraId="6146595D" w14:textId="14302034" w:rsidR="00DA502F" w:rsidRDefault="00341232">
      <w:pPr>
        <w:pStyle w:val="Normal1"/>
        <w:rPr>
          <w:rFonts w:ascii="Times New Roman" w:hAnsi="Times New Roman" w:cs="Times New Roman"/>
          <w:b/>
          <w:sz w:val="28"/>
          <w:szCs w:val="28"/>
        </w:rPr>
      </w:pPr>
      <w:r>
        <w:rPr>
          <w:rFonts w:ascii="Times New Roman" w:hAnsi="Times New Roman" w:cs="Times New Roman"/>
          <w:b/>
          <w:sz w:val="28"/>
          <w:szCs w:val="28"/>
        </w:rPr>
        <w:t>Bucureşti, ....          20</w:t>
      </w:r>
      <w:r w:rsidR="007014D7">
        <w:rPr>
          <w:rFonts w:ascii="Times New Roman" w:hAnsi="Times New Roman" w:cs="Times New Roman"/>
          <w:b/>
          <w:sz w:val="28"/>
          <w:szCs w:val="28"/>
        </w:rPr>
        <w:t>20</w:t>
      </w:r>
    </w:p>
    <w:p w14:paraId="62DF2FA2" w14:textId="77777777" w:rsidR="00DA502F" w:rsidRDefault="00341232">
      <w:pPr>
        <w:pStyle w:val="Normal1"/>
        <w:jc w:val="both"/>
        <w:rPr>
          <w:rFonts w:ascii="Times New Roman" w:hAnsi="Times New Roman" w:cs="Times New Roman"/>
          <w:sz w:val="28"/>
          <w:szCs w:val="28"/>
          <w:lang w:eastAsia="en-US"/>
        </w:rPr>
      </w:pPr>
      <w:r>
        <w:rPr>
          <w:rFonts w:ascii="Times New Roman" w:hAnsi="Times New Roman" w:cs="Times New Roman"/>
          <w:b/>
          <w:sz w:val="28"/>
          <w:szCs w:val="28"/>
          <w:lang w:eastAsia="en-US"/>
        </w:rPr>
        <w:t>Nr....</w:t>
      </w:r>
      <w:r>
        <w:rPr>
          <w:rFonts w:ascii="Times New Roman" w:hAnsi="Times New Roman" w:cs="Times New Roman"/>
          <w:sz w:val="28"/>
          <w:szCs w:val="28"/>
          <w:lang w:eastAsia="en-US"/>
        </w:rPr>
        <w:t>..</w:t>
      </w:r>
    </w:p>
    <w:p w14:paraId="27333471" w14:textId="77777777" w:rsidR="00DA502F" w:rsidRDefault="00DA502F">
      <w:pPr>
        <w:pStyle w:val="DefaultText1"/>
        <w:jc w:val="both"/>
      </w:pPr>
    </w:p>
    <w:sectPr w:rsidR="00DA502F">
      <w:footerReference w:type="default" r:id="rId8"/>
      <w:pgSz w:w="11906" w:h="16838"/>
      <w:pgMar w:top="1134" w:right="1134" w:bottom="1134" w:left="1134" w:header="0" w:footer="0" w:gutter="0"/>
      <w:cols w:space="720"/>
      <w:formProt w:val="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9BE911" w14:textId="77777777" w:rsidR="00EC057A" w:rsidRDefault="00EC057A">
      <w:r>
        <w:separator/>
      </w:r>
    </w:p>
  </w:endnote>
  <w:endnote w:type="continuationSeparator" w:id="0">
    <w:p w14:paraId="1AF62198" w14:textId="77777777" w:rsidR="00EC057A" w:rsidRDefault="00EC05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imes New Roman CE">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8579237"/>
      <w:docPartObj>
        <w:docPartGallery w:val="Page Numbers (Bottom of Page)"/>
        <w:docPartUnique/>
      </w:docPartObj>
    </w:sdtPr>
    <w:sdtEndPr/>
    <w:sdtContent>
      <w:p w14:paraId="0C1E2409" w14:textId="5BDD7D4C" w:rsidR="00341232" w:rsidRDefault="00341232">
        <w:pPr>
          <w:pStyle w:val="Footer"/>
          <w:jc w:val="right"/>
        </w:pPr>
        <w:r>
          <w:fldChar w:fldCharType="begin"/>
        </w:r>
        <w:r>
          <w:instrText>PAGE</w:instrText>
        </w:r>
        <w:r>
          <w:fldChar w:fldCharType="separate"/>
        </w:r>
        <w:r w:rsidR="00A362A5">
          <w:rPr>
            <w:noProof/>
          </w:rPr>
          <w:t>1</w:t>
        </w:r>
        <w:r>
          <w:fldChar w:fldCharType="end"/>
        </w:r>
      </w:p>
    </w:sdtContent>
  </w:sdt>
  <w:p w14:paraId="7B593413" w14:textId="77777777" w:rsidR="00341232" w:rsidRDefault="0034123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41DCD5" w14:textId="77777777" w:rsidR="00EC057A" w:rsidRDefault="00EC057A">
      <w:r>
        <w:separator/>
      </w:r>
    </w:p>
  </w:footnote>
  <w:footnote w:type="continuationSeparator" w:id="0">
    <w:p w14:paraId="6822DE3A" w14:textId="77777777" w:rsidR="00EC057A" w:rsidRDefault="00EC05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00F4F8C"/>
    <w:multiLevelType w:val="hybridMultilevel"/>
    <w:tmpl w:val="1AC8BB1C"/>
    <w:lvl w:ilvl="0" w:tplc="62A01618">
      <w:start w:val="1"/>
      <w:numFmt w:val="lowerLetter"/>
      <w:lvlText w:val="%1)"/>
      <w:lvlJc w:val="left"/>
      <w:pPr>
        <w:ind w:left="720" w:hanging="360"/>
      </w:pPr>
      <w:rPr>
        <w:rFonts w:ascii="Times New Roman" w:hAnsi="Times New Roman"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502F"/>
    <w:rsid w:val="00096849"/>
    <w:rsid w:val="00097908"/>
    <w:rsid w:val="000B377B"/>
    <w:rsid w:val="000D3480"/>
    <w:rsid w:val="000F09C1"/>
    <w:rsid w:val="001326EA"/>
    <w:rsid w:val="001A564E"/>
    <w:rsid w:val="001B1898"/>
    <w:rsid w:val="001C6519"/>
    <w:rsid w:val="0021653D"/>
    <w:rsid w:val="0022509D"/>
    <w:rsid w:val="00244CFF"/>
    <w:rsid w:val="00255401"/>
    <w:rsid w:val="002A64A3"/>
    <w:rsid w:val="002B3281"/>
    <w:rsid w:val="002E344C"/>
    <w:rsid w:val="00321EE6"/>
    <w:rsid w:val="00327F3D"/>
    <w:rsid w:val="0033659C"/>
    <w:rsid w:val="00341232"/>
    <w:rsid w:val="00341608"/>
    <w:rsid w:val="003474CA"/>
    <w:rsid w:val="00363E27"/>
    <w:rsid w:val="003A0BE0"/>
    <w:rsid w:val="003B2C4C"/>
    <w:rsid w:val="003D37D7"/>
    <w:rsid w:val="003F082D"/>
    <w:rsid w:val="00414701"/>
    <w:rsid w:val="00442FE7"/>
    <w:rsid w:val="00456101"/>
    <w:rsid w:val="004650AE"/>
    <w:rsid w:val="004913F3"/>
    <w:rsid w:val="004A7210"/>
    <w:rsid w:val="004C78BD"/>
    <w:rsid w:val="00524165"/>
    <w:rsid w:val="0053473E"/>
    <w:rsid w:val="0054050A"/>
    <w:rsid w:val="00560B48"/>
    <w:rsid w:val="00561B08"/>
    <w:rsid w:val="00592B79"/>
    <w:rsid w:val="00593162"/>
    <w:rsid w:val="005E6CB4"/>
    <w:rsid w:val="006008E1"/>
    <w:rsid w:val="00641684"/>
    <w:rsid w:val="00661F03"/>
    <w:rsid w:val="00666B20"/>
    <w:rsid w:val="00690D32"/>
    <w:rsid w:val="00695122"/>
    <w:rsid w:val="006A404D"/>
    <w:rsid w:val="006B08A8"/>
    <w:rsid w:val="006B3359"/>
    <w:rsid w:val="006D235C"/>
    <w:rsid w:val="006F0538"/>
    <w:rsid w:val="007014D7"/>
    <w:rsid w:val="00701F85"/>
    <w:rsid w:val="0070549E"/>
    <w:rsid w:val="00740D13"/>
    <w:rsid w:val="00776986"/>
    <w:rsid w:val="0078591E"/>
    <w:rsid w:val="007958CB"/>
    <w:rsid w:val="0079620A"/>
    <w:rsid w:val="007B1053"/>
    <w:rsid w:val="007B2A50"/>
    <w:rsid w:val="007B53B7"/>
    <w:rsid w:val="007F5D62"/>
    <w:rsid w:val="007F64D5"/>
    <w:rsid w:val="0080438F"/>
    <w:rsid w:val="0082713F"/>
    <w:rsid w:val="00847006"/>
    <w:rsid w:val="00856AA2"/>
    <w:rsid w:val="0088599A"/>
    <w:rsid w:val="00894FAA"/>
    <w:rsid w:val="008C60BC"/>
    <w:rsid w:val="00943C67"/>
    <w:rsid w:val="009505D9"/>
    <w:rsid w:val="00956995"/>
    <w:rsid w:val="00980BAE"/>
    <w:rsid w:val="00A362A5"/>
    <w:rsid w:val="00A37DBE"/>
    <w:rsid w:val="00A841EA"/>
    <w:rsid w:val="00AD24C1"/>
    <w:rsid w:val="00B245E6"/>
    <w:rsid w:val="00B25287"/>
    <w:rsid w:val="00B37E4F"/>
    <w:rsid w:val="00B45B85"/>
    <w:rsid w:val="00B56C29"/>
    <w:rsid w:val="00B621AE"/>
    <w:rsid w:val="00B73E73"/>
    <w:rsid w:val="00B84859"/>
    <w:rsid w:val="00BC48DD"/>
    <w:rsid w:val="00C14014"/>
    <w:rsid w:val="00C31B3A"/>
    <w:rsid w:val="00CE58BB"/>
    <w:rsid w:val="00CE782D"/>
    <w:rsid w:val="00CF02A5"/>
    <w:rsid w:val="00D00899"/>
    <w:rsid w:val="00D2431E"/>
    <w:rsid w:val="00D2492E"/>
    <w:rsid w:val="00D57620"/>
    <w:rsid w:val="00D94A0C"/>
    <w:rsid w:val="00DA502F"/>
    <w:rsid w:val="00DB0133"/>
    <w:rsid w:val="00DC6E4B"/>
    <w:rsid w:val="00DD0FDC"/>
    <w:rsid w:val="00DE5745"/>
    <w:rsid w:val="00E02066"/>
    <w:rsid w:val="00E5526F"/>
    <w:rsid w:val="00E64A12"/>
    <w:rsid w:val="00E65843"/>
    <w:rsid w:val="00E75C31"/>
    <w:rsid w:val="00E76E0E"/>
    <w:rsid w:val="00EC057A"/>
    <w:rsid w:val="00EF2FC5"/>
    <w:rsid w:val="00F35CFB"/>
    <w:rsid w:val="00F43C49"/>
    <w:rsid w:val="00F53E16"/>
    <w:rsid w:val="00F63314"/>
    <w:rsid w:val="00F8502F"/>
    <w:rsid w:val="00F90527"/>
    <w:rsid w:val="00FB2F2F"/>
    <w:rsid w:val="00FB538C"/>
    <w:rsid w:val="00FE65AD"/>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DF0D5"/>
  <w15:docId w15:val="{5A59148D-5787-4208-B1D0-ECD30D75C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SimSun" w:hAnsi="Liberation Serif" w:cs="Mangal"/>
        <w:szCs w:val="24"/>
        <w:lang w:val="ro-RO"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30F6"/>
    <w:pPr>
      <w:suppressAutoHyphens/>
      <w:textAlignment w:val="baseline"/>
    </w:pPr>
    <w:rPr>
      <w:color w:val="00000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Label45">
    <w:name w:val="ListLabel 45"/>
    <w:qFormat/>
    <w:rsid w:val="00FB30F6"/>
    <w:rPr>
      <w:color w:val="000000"/>
    </w:rPr>
  </w:style>
  <w:style w:type="character" w:customStyle="1" w:styleId="BalloonTextChar">
    <w:name w:val="Balloon Text Char"/>
    <w:basedOn w:val="DefaultParagraphFont"/>
    <w:link w:val="BalloonText"/>
    <w:uiPriority w:val="99"/>
    <w:semiHidden/>
    <w:qFormat/>
    <w:rsid w:val="00C843BD"/>
    <w:rPr>
      <w:rFonts w:ascii="Segoe UI" w:hAnsi="Segoe UI"/>
      <w:sz w:val="18"/>
      <w:szCs w:val="16"/>
    </w:rPr>
  </w:style>
  <w:style w:type="character" w:styleId="CommentReference">
    <w:name w:val="annotation reference"/>
    <w:basedOn w:val="DefaultParagraphFont"/>
    <w:uiPriority w:val="99"/>
    <w:unhideWhenUsed/>
    <w:qFormat/>
    <w:rsid w:val="006A3649"/>
    <w:rPr>
      <w:sz w:val="16"/>
      <w:szCs w:val="16"/>
    </w:rPr>
  </w:style>
  <w:style w:type="character" w:customStyle="1" w:styleId="CommentTextChar">
    <w:name w:val="Comment Text Char"/>
    <w:basedOn w:val="DefaultParagraphFont"/>
    <w:link w:val="CommentText"/>
    <w:uiPriority w:val="99"/>
    <w:semiHidden/>
    <w:qFormat/>
    <w:rsid w:val="006A3649"/>
    <w:rPr>
      <w:sz w:val="20"/>
      <w:szCs w:val="18"/>
    </w:rPr>
  </w:style>
  <w:style w:type="character" w:customStyle="1" w:styleId="CommentSubjectChar">
    <w:name w:val="Comment Subject Char"/>
    <w:basedOn w:val="CommentTextChar"/>
    <w:link w:val="CommentSubject"/>
    <w:uiPriority w:val="99"/>
    <w:semiHidden/>
    <w:qFormat/>
    <w:rsid w:val="006A3649"/>
    <w:rPr>
      <w:b/>
      <w:bCs/>
      <w:sz w:val="20"/>
      <w:szCs w:val="18"/>
    </w:rPr>
  </w:style>
  <w:style w:type="character" w:customStyle="1" w:styleId="HeaderChar">
    <w:name w:val="Header Char"/>
    <w:basedOn w:val="DefaultParagraphFont"/>
    <w:link w:val="Header"/>
    <w:uiPriority w:val="99"/>
    <w:qFormat/>
    <w:rsid w:val="00115C51"/>
    <w:rPr>
      <w:color w:val="00000A"/>
      <w:szCs w:val="21"/>
    </w:rPr>
  </w:style>
  <w:style w:type="character" w:customStyle="1" w:styleId="Fontdeparagrafimplicit1">
    <w:name w:val="Font de paragraf implicit1"/>
    <w:qFormat/>
    <w:rsid w:val="00FF129F"/>
  </w:style>
  <w:style w:type="character" w:customStyle="1" w:styleId="FooterChar">
    <w:name w:val="Footer Char"/>
    <w:basedOn w:val="DefaultParagraphFont"/>
    <w:link w:val="Footer"/>
    <w:uiPriority w:val="99"/>
    <w:qFormat/>
    <w:rsid w:val="0012544E"/>
    <w:rPr>
      <w:color w:val="00000A"/>
    </w:rPr>
  </w:style>
  <w:style w:type="character" w:customStyle="1" w:styleId="WW8Num2z4">
    <w:name w:val="WW8Num2z4"/>
    <w:qFormat/>
    <w:rsid w:val="000C625A"/>
  </w:style>
  <w:style w:type="character" w:customStyle="1" w:styleId="WW8Num2z3">
    <w:name w:val="WW8Num2z3"/>
    <w:qFormat/>
    <w:rsid w:val="005F54DA"/>
  </w:style>
  <w:style w:type="character" w:customStyle="1" w:styleId="l5def1">
    <w:name w:val="l5def1"/>
    <w:qFormat/>
    <w:rsid w:val="008A49CE"/>
    <w:rPr>
      <w:rFonts w:ascii="Arial" w:hAnsi="Arial" w:cs="Arial"/>
      <w:color w:val="000000"/>
      <w:sz w:val="26"/>
      <w:szCs w:val="26"/>
    </w:rPr>
  </w:style>
  <w:style w:type="character" w:customStyle="1" w:styleId="WW8Num2z5">
    <w:name w:val="WW8Num2z5"/>
    <w:qFormat/>
    <w:rsid w:val="00704B51"/>
  </w:style>
  <w:style w:type="character" w:customStyle="1" w:styleId="ListLabel46">
    <w:name w:val="ListLabel 46"/>
    <w:qFormat/>
    <w:rPr>
      <w:rFonts w:cs="Calibri"/>
      <w:b w:val="0"/>
      <w:color w:val="000000"/>
    </w:rPr>
  </w:style>
  <w:style w:type="character" w:customStyle="1" w:styleId="ListLabel47">
    <w:name w:val="ListLabel 47"/>
    <w:qFormat/>
    <w:rPr>
      <w:rFonts w:eastAsia="Times New Roman"/>
    </w:rPr>
  </w:style>
  <w:style w:type="character" w:customStyle="1" w:styleId="NumberingSymbols">
    <w:name w:val="Numbering Symbols"/>
    <w:qFormat/>
  </w:style>
  <w:style w:type="paragraph" w:customStyle="1" w:styleId="Heading">
    <w:name w:val="Heading"/>
    <w:basedOn w:val="Normal"/>
    <w:next w:val="BodyText1"/>
    <w:qFormat/>
    <w:rsid w:val="00FB30F6"/>
    <w:pPr>
      <w:keepNext/>
      <w:widowControl w:val="0"/>
      <w:spacing w:before="240" w:after="120"/>
    </w:pPr>
    <w:rPr>
      <w:rFonts w:ascii="Liberation Sans" w:eastAsia="Microsoft YaHei" w:hAnsi="Liberation Sans"/>
      <w:sz w:val="28"/>
      <w:szCs w:val="28"/>
    </w:rPr>
  </w:style>
  <w:style w:type="paragraph" w:styleId="BodyText">
    <w:name w:val="Body Text"/>
    <w:basedOn w:val="Normal"/>
    <w:pPr>
      <w:spacing w:after="140" w:line="276" w:lineRule="auto"/>
    </w:pPr>
  </w:style>
  <w:style w:type="paragraph" w:styleId="List">
    <w:name w:val="List"/>
    <w:rsid w:val="00FB30F6"/>
    <w:pPr>
      <w:widowControl w:val="0"/>
    </w:pPr>
    <w:rPr>
      <w:sz w:val="24"/>
    </w:rPr>
  </w:style>
  <w:style w:type="paragraph" w:styleId="Caption">
    <w:name w:val="caption"/>
    <w:qFormat/>
    <w:rsid w:val="00FB30F6"/>
    <w:pPr>
      <w:widowControl w:val="0"/>
      <w:suppressLineNumbers/>
      <w:suppressAutoHyphens/>
      <w:spacing w:before="120" w:after="120"/>
    </w:pPr>
    <w:rPr>
      <w:i/>
      <w:iCs/>
      <w:color w:val="00000A"/>
      <w:sz w:val="24"/>
    </w:rPr>
  </w:style>
  <w:style w:type="paragraph" w:customStyle="1" w:styleId="Index">
    <w:name w:val="Index"/>
    <w:basedOn w:val="Normal"/>
    <w:qFormat/>
    <w:rsid w:val="00FB30F6"/>
    <w:pPr>
      <w:widowControl w:val="0"/>
      <w:suppressLineNumbers/>
    </w:pPr>
  </w:style>
  <w:style w:type="paragraph" w:customStyle="1" w:styleId="BodyText1">
    <w:name w:val="Body Text1"/>
    <w:basedOn w:val="Normal"/>
    <w:qFormat/>
    <w:rsid w:val="00FB30F6"/>
    <w:pPr>
      <w:widowControl w:val="0"/>
      <w:spacing w:after="140" w:line="288" w:lineRule="auto"/>
    </w:pPr>
  </w:style>
  <w:style w:type="paragraph" w:customStyle="1" w:styleId="Normal1">
    <w:name w:val="Normal1"/>
    <w:qFormat/>
    <w:rsid w:val="00FB30F6"/>
    <w:pPr>
      <w:suppressAutoHyphens/>
    </w:pPr>
    <w:rPr>
      <w:color w:val="00000A"/>
      <w:sz w:val="24"/>
    </w:rPr>
  </w:style>
  <w:style w:type="paragraph" w:customStyle="1" w:styleId="DefaultText1">
    <w:name w:val="Default Text:1"/>
    <w:basedOn w:val="Normal1"/>
    <w:qFormat/>
    <w:rsid w:val="00FB30F6"/>
    <w:rPr>
      <w:lang w:val="en-US"/>
    </w:rPr>
  </w:style>
  <w:style w:type="paragraph" w:customStyle="1" w:styleId="DefaultText">
    <w:name w:val="Default Text"/>
    <w:basedOn w:val="Normal1"/>
    <w:qFormat/>
    <w:rsid w:val="00FB30F6"/>
    <w:rPr>
      <w:lang w:val="en-US"/>
    </w:rPr>
  </w:style>
  <w:style w:type="paragraph" w:customStyle="1" w:styleId="Quotations">
    <w:name w:val="Quotations"/>
    <w:basedOn w:val="Normal1"/>
    <w:qFormat/>
    <w:rsid w:val="00FB30F6"/>
    <w:pPr>
      <w:spacing w:after="283"/>
      <w:ind w:left="567" w:right="567"/>
    </w:pPr>
  </w:style>
  <w:style w:type="paragraph" w:styleId="Title">
    <w:name w:val="Title"/>
    <w:basedOn w:val="Heading"/>
    <w:qFormat/>
    <w:rsid w:val="00FB30F6"/>
    <w:pPr>
      <w:jc w:val="center"/>
    </w:pPr>
    <w:rPr>
      <w:b/>
      <w:bCs/>
      <w:sz w:val="56"/>
      <w:szCs w:val="56"/>
    </w:rPr>
  </w:style>
  <w:style w:type="paragraph" w:styleId="Subtitle">
    <w:name w:val="Subtitle"/>
    <w:basedOn w:val="Heading"/>
    <w:qFormat/>
    <w:rsid w:val="00FB30F6"/>
    <w:pPr>
      <w:spacing w:before="60"/>
      <w:jc w:val="center"/>
    </w:pPr>
    <w:rPr>
      <w:sz w:val="36"/>
      <w:szCs w:val="36"/>
    </w:rPr>
  </w:style>
  <w:style w:type="paragraph" w:styleId="Footer">
    <w:name w:val="footer"/>
    <w:basedOn w:val="Normal1"/>
    <w:link w:val="FooterChar"/>
    <w:uiPriority w:val="99"/>
    <w:rsid w:val="00FB30F6"/>
    <w:pPr>
      <w:suppressLineNumbers/>
      <w:tabs>
        <w:tab w:val="center" w:pos="4819"/>
        <w:tab w:val="right" w:pos="9638"/>
      </w:tabs>
    </w:pPr>
  </w:style>
  <w:style w:type="paragraph" w:styleId="BalloonText">
    <w:name w:val="Balloon Text"/>
    <w:basedOn w:val="Normal1"/>
    <w:link w:val="BalloonTextChar"/>
    <w:uiPriority w:val="99"/>
    <w:semiHidden/>
    <w:unhideWhenUsed/>
    <w:qFormat/>
    <w:rsid w:val="00C843BD"/>
    <w:rPr>
      <w:rFonts w:ascii="Segoe UI" w:hAnsi="Segoe UI"/>
      <w:sz w:val="18"/>
      <w:szCs w:val="16"/>
    </w:rPr>
  </w:style>
  <w:style w:type="paragraph" w:styleId="CommentText">
    <w:name w:val="annotation text"/>
    <w:basedOn w:val="Normal1"/>
    <w:link w:val="CommentTextChar"/>
    <w:uiPriority w:val="99"/>
    <w:semiHidden/>
    <w:unhideWhenUsed/>
    <w:qFormat/>
    <w:rsid w:val="006A3649"/>
    <w:rPr>
      <w:sz w:val="20"/>
      <w:szCs w:val="18"/>
    </w:rPr>
  </w:style>
  <w:style w:type="paragraph" w:styleId="CommentSubject">
    <w:name w:val="annotation subject"/>
    <w:basedOn w:val="CommentText"/>
    <w:link w:val="CommentSubjectChar"/>
    <w:uiPriority w:val="99"/>
    <w:semiHidden/>
    <w:unhideWhenUsed/>
    <w:qFormat/>
    <w:rsid w:val="006A3649"/>
    <w:rPr>
      <w:b/>
      <w:bCs/>
    </w:rPr>
  </w:style>
  <w:style w:type="paragraph" w:customStyle="1" w:styleId="Default">
    <w:name w:val="Default"/>
    <w:qFormat/>
    <w:rsid w:val="00FF129F"/>
    <w:pPr>
      <w:widowControl w:val="0"/>
      <w:suppressAutoHyphens/>
    </w:pPr>
    <w:rPr>
      <w:rFonts w:ascii="Times New Roman" w:hAnsi="Times New Roman"/>
      <w:color w:val="000000"/>
      <w:sz w:val="24"/>
    </w:rPr>
  </w:style>
  <w:style w:type="paragraph" w:styleId="Header">
    <w:name w:val="header"/>
    <w:basedOn w:val="Normal"/>
    <w:link w:val="HeaderChar"/>
    <w:uiPriority w:val="99"/>
    <w:unhideWhenUsed/>
    <w:rsid w:val="00115C51"/>
    <w:pPr>
      <w:tabs>
        <w:tab w:val="center" w:pos="4536"/>
        <w:tab w:val="right" w:pos="9072"/>
      </w:tabs>
    </w:pPr>
    <w:rPr>
      <w:szCs w:val="21"/>
    </w:rPr>
  </w:style>
  <w:style w:type="paragraph" w:styleId="NormalWeb">
    <w:name w:val="Normal (Web)"/>
    <w:basedOn w:val="Normal"/>
    <w:uiPriority w:val="99"/>
    <w:unhideWhenUsed/>
    <w:qFormat/>
    <w:rsid w:val="001C1CF5"/>
    <w:rPr>
      <w:rFonts w:ascii="Times New Roman" w:eastAsia="Times New Roman" w:hAnsi="Times New Roman" w:cs="Times New Roman"/>
      <w:color w:val="000000"/>
      <w:lang w:eastAsia="ro-RO" w:bidi="ar-SA"/>
    </w:rPr>
  </w:style>
  <w:style w:type="paragraph" w:customStyle="1" w:styleId="western">
    <w:name w:val="western"/>
    <w:basedOn w:val="Normal"/>
    <w:qFormat/>
    <w:rsid w:val="001C1CF5"/>
    <w:rPr>
      <w:rFonts w:ascii="Times New Roman" w:eastAsia="Times New Roman" w:hAnsi="Times New Roman" w:cs="Times New Roman"/>
      <w:color w:val="000000"/>
      <w:sz w:val="16"/>
      <w:szCs w:val="16"/>
      <w:lang w:eastAsia="ro-RO" w:bidi="ar-SA"/>
    </w:rPr>
  </w:style>
  <w:style w:type="paragraph" w:styleId="Revision">
    <w:name w:val="Revision"/>
    <w:uiPriority w:val="99"/>
    <w:semiHidden/>
    <w:qFormat/>
    <w:rsid w:val="00527428"/>
    <w:rPr>
      <w:color w:val="00000A"/>
      <w:sz w:val="24"/>
      <w:szCs w:val="21"/>
    </w:rPr>
  </w:style>
  <w:style w:type="paragraph" w:styleId="ListParagraph">
    <w:name w:val="List Paragraph"/>
    <w:basedOn w:val="Normal"/>
    <w:uiPriority w:val="34"/>
    <w:qFormat/>
    <w:rsid w:val="00AB7517"/>
    <w:pPr>
      <w:ind w:left="720"/>
      <w:contextualSpacing/>
    </w:pPr>
    <w:rPr>
      <w:szCs w:val="21"/>
    </w:rPr>
  </w:style>
  <w:style w:type="paragraph" w:customStyle="1" w:styleId="Standard">
    <w:name w:val="Standard"/>
    <w:qFormat/>
    <w:rsid w:val="00704B51"/>
    <w:pPr>
      <w:widowControl w:val="0"/>
      <w:suppressAutoHyphens/>
    </w:pPr>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6BC204-08E8-48C8-96DA-A11787D780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6692</Words>
  <Characters>38151</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Ministerul Finantelor Publice</Company>
  <LinksUpToDate>false</LinksUpToDate>
  <CharactersWithSpaces>44754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ZENOVIA-ANGELA DRĂGĂNESCU</cp:lastModifiedBy>
  <cp:revision>2</cp:revision>
  <cp:lastPrinted>2020-01-10T07:44:00Z</cp:lastPrinted>
  <dcterms:created xsi:type="dcterms:W3CDTF">2020-03-20T08:40:00Z</dcterms:created>
  <dcterms:modified xsi:type="dcterms:W3CDTF">2020-03-20T08:40:00Z</dcterms:modified>
  <dc:language>ro-RO</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Ministerul Finantelor Publice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